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F372" w14:textId="77777777" w:rsidR="009132A2" w:rsidRPr="00E9215A" w:rsidRDefault="009132A2" w:rsidP="009132A2">
      <w:pPr>
        <w:spacing w:after="0" w:line="240" w:lineRule="auto"/>
        <w:jc w:val="center"/>
        <w:rPr>
          <w:rFonts w:ascii="Arial" w:hAnsi="Arial" w:cs="Arial"/>
          <w:b/>
          <w:sz w:val="28"/>
          <w:szCs w:val="28"/>
        </w:rPr>
      </w:pPr>
      <w:r w:rsidRPr="00E9215A">
        <w:rPr>
          <w:rFonts w:ascii="Arial" w:hAnsi="Arial" w:cs="Arial"/>
          <w:b/>
          <w:sz w:val="28"/>
          <w:szCs w:val="28"/>
        </w:rPr>
        <w:t>Summary of Supervision Hours</w:t>
      </w:r>
    </w:p>
    <w:p w14:paraId="082735CF" w14:textId="77777777" w:rsidR="009132A2" w:rsidRPr="00E9215A" w:rsidRDefault="009132A2" w:rsidP="009132A2">
      <w:pPr>
        <w:spacing w:after="0" w:line="240" w:lineRule="auto"/>
        <w:jc w:val="center"/>
        <w:rPr>
          <w:rFonts w:ascii="Arial" w:hAnsi="Arial" w:cs="Arial"/>
          <w:b/>
          <w:sz w:val="24"/>
          <w:szCs w:val="24"/>
        </w:rPr>
      </w:pPr>
    </w:p>
    <w:p w14:paraId="6347EE0F" w14:textId="77777777" w:rsidR="009132A2" w:rsidRPr="00E9215A" w:rsidRDefault="009132A2" w:rsidP="009132A2">
      <w:pPr>
        <w:spacing w:after="0" w:line="240" w:lineRule="auto"/>
        <w:jc w:val="center"/>
        <w:rPr>
          <w:rFonts w:ascii="Arial" w:hAnsi="Arial" w:cs="Arial"/>
          <w:b/>
          <w:sz w:val="24"/>
          <w:szCs w:val="24"/>
        </w:rPr>
      </w:pPr>
    </w:p>
    <w:p w14:paraId="5984A790" w14:textId="77777777" w:rsidR="009132A2" w:rsidRPr="00E9215A" w:rsidRDefault="009132A2" w:rsidP="009132A2">
      <w:pPr>
        <w:spacing w:after="0" w:line="360" w:lineRule="auto"/>
        <w:rPr>
          <w:rFonts w:ascii="Arial" w:hAnsi="Arial" w:cs="Arial"/>
          <w:bCs/>
          <w:sz w:val="24"/>
          <w:szCs w:val="24"/>
        </w:rPr>
      </w:pPr>
      <w:r w:rsidRPr="00E9215A">
        <w:rPr>
          <w:rFonts w:ascii="Arial" w:hAnsi="Arial" w:cs="Arial"/>
          <w:bCs/>
          <w:sz w:val="24"/>
          <w:szCs w:val="24"/>
        </w:rPr>
        <w:t>Supervisee Name: _______________________________________</w:t>
      </w:r>
    </w:p>
    <w:p w14:paraId="511D31A7" w14:textId="77777777" w:rsidR="009132A2" w:rsidRPr="00E9215A" w:rsidRDefault="009132A2" w:rsidP="009132A2">
      <w:pPr>
        <w:spacing w:after="0" w:line="360" w:lineRule="auto"/>
        <w:rPr>
          <w:rFonts w:ascii="Arial" w:hAnsi="Arial" w:cs="Arial"/>
          <w:bCs/>
          <w:sz w:val="24"/>
          <w:szCs w:val="24"/>
        </w:rPr>
      </w:pPr>
      <w:r w:rsidRPr="00E9215A">
        <w:rPr>
          <w:rFonts w:ascii="Arial" w:hAnsi="Arial" w:cs="Arial"/>
          <w:bCs/>
          <w:sz w:val="24"/>
          <w:szCs w:val="24"/>
        </w:rPr>
        <w:t>LPC-S Name: ___________________________________________</w:t>
      </w:r>
    </w:p>
    <w:p w14:paraId="6806B48C" w14:textId="77777777" w:rsidR="009132A2" w:rsidRPr="00E9215A" w:rsidRDefault="009132A2" w:rsidP="009132A2">
      <w:pPr>
        <w:spacing w:after="0" w:line="240" w:lineRule="auto"/>
        <w:rPr>
          <w:rFonts w:ascii="Arial" w:hAnsi="Arial" w:cs="Arial"/>
          <w:b/>
          <w:sz w:val="24"/>
          <w:szCs w:val="24"/>
        </w:rPr>
      </w:pPr>
    </w:p>
    <w:tbl>
      <w:tblPr>
        <w:tblStyle w:val="TableGrid"/>
        <w:tblW w:w="0" w:type="auto"/>
        <w:jc w:val="center"/>
        <w:tblLook w:val="04A0" w:firstRow="1" w:lastRow="0" w:firstColumn="1" w:lastColumn="0" w:noHBand="0" w:noVBand="1"/>
      </w:tblPr>
      <w:tblGrid>
        <w:gridCol w:w="4672"/>
        <w:gridCol w:w="4678"/>
      </w:tblGrid>
      <w:tr w:rsidR="009132A2" w:rsidRPr="00E9215A" w14:paraId="6D04A3AA" w14:textId="77777777" w:rsidTr="006839BA">
        <w:trPr>
          <w:trHeight w:val="234"/>
          <w:jc w:val="center"/>
        </w:trPr>
        <w:tc>
          <w:tcPr>
            <w:tcW w:w="10582" w:type="dxa"/>
            <w:gridSpan w:val="2"/>
            <w:shd w:val="clear" w:color="auto" w:fill="000000" w:themeFill="text1"/>
          </w:tcPr>
          <w:p w14:paraId="644959BD" w14:textId="77777777" w:rsidR="009132A2" w:rsidRPr="00E9215A" w:rsidRDefault="009132A2" w:rsidP="006839BA">
            <w:pPr>
              <w:jc w:val="center"/>
              <w:rPr>
                <w:rFonts w:ascii="Arial" w:hAnsi="Arial" w:cs="Arial"/>
                <w:b/>
                <w:sz w:val="28"/>
                <w:szCs w:val="28"/>
              </w:rPr>
            </w:pPr>
            <w:r w:rsidRPr="00E9215A">
              <w:rPr>
                <w:rFonts w:ascii="Arial" w:hAnsi="Arial" w:cs="Arial"/>
                <w:b/>
                <w:color w:val="FFFFFF" w:themeColor="background1"/>
                <w:sz w:val="28"/>
                <w:szCs w:val="28"/>
              </w:rPr>
              <w:t>LICENSURE REQUIREMENTS</w:t>
            </w:r>
          </w:p>
        </w:tc>
      </w:tr>
      <w:tr w:rsidR="009132A2" w:rsidRPr="00E9215A" w14:paraId="1B61A640" w14:textId="77777777" w:rsidTr="006839BA">
        <w:trPr>
          <w:trHeight w:val="380"/>
          <w:jc w:val="center"/>
        </w:trPr>
        <w:tc>
          <w:tcPr>
            <w:tcW w:w="5290" w:type="dxa"/>
            <w:vAlign w:val="center"/>
          </w:tcPr>
          <w:p w14:paraId="6607A232" w14:textId="4833D949" w:rsidR="009132A2" w:rsidRPr="00E9215A" w:rsidRDefault="009132A2" w:rsidP="006839BA">
            <w:pPr>
              <w:pStyle w:val="ListParagraph"/>
              <w:ind w:left="339"/>
              <w:rPr>
                <w:rFonts w:ascii="Arial" w:hAnsi="Arial" w:cs="Arial"/>
                <w:bCs/>
                <w:sz w:val="24"/>
                <w:szCs w:val="24"/>
              </w:rPr>
            </w:pPr>
            <w:r w:rsidRPr="00E9215A">
              <w:rPr>
                <w:rFonts w:ascii="Arial" w:hAnsi="Arial" w:cs="Arial"/>
                <w:bCs/>
                <w:sz w:val="24"/>
                <w:szCs w:val="24"/>
              </w:rPr>
              <w:t>A minimum of one hundred (100) total hours of supervision required annually, with at least fifty (50) hours of which must be one-to-one, face-to-face, personal individual supervision</w:t>
            </w:r>
            <w:r w:rsidR="00F016D9">
              <w:rPr>
                <w:rFonts w:ascii="Arial" w:hAnsi="Arial" w:cs="Arial"/>
                <w:bCs/>
                <w:sz w:val="24"/>
                <w:szCs w:val="24"/>
              </w:rPr>
              <w:t xml:space="preserve"> </w:t>
            </w:r>
            <w:r w:rsidR="00F016D9" w:rsidRPr="00F016D9">
              <w:rPr>
                <w:rFonts w:ascii="Arial" w:hAnsi="Arial" w:cs="Arial"/>
                <w:b/>
                <w:i/>
                <w:iCs/>
                <w:sz w:val="24"/>
                <w:szCs w:val="24"/>
                <w:u w:val="single"/>
              </w:rPr>
              <w:t>OR 72/25 Virtual supervision if the LPC-S is certified to use virtual as a medium</w:t>
            </w:r>
          </w:p>
        </w:tc>
        <w:tc>
          <w:tcPr>
            <w:tcW w:w="5292" w:type="dxa"/>
            <w:vAlign w:val="center"/>
          </w:tcPr>
          <w:p w14:paraId="4DE658AA" w14:textId="77777777" w:rsidR="009132A2" w:rsidRPr="00E9215A" w:rsidRDefault="009132A2" w:rsidP="006839BA">
            <w:pPr>
              <w:ind w:left="360"/>
              <w:rPr>
                <w:rFonts w:ascii="Arial" w:hAnsi="Arial" w:cs="Arial"/>
                <w:bCs/>
                <w:sz w:val="24"/>
                <w:szCs w:val="24"/>
              </w:rPr>
            </w:pPr>
          </w:p>
          <w:p w14:paraId="18E45F4E" w14:textId="77777777" w:rsidR="009132A2" w:rsidRPr="00E9215A" w:rsidRDefault="009132A2" w:rsidP="006839BA">
            <w:pPr>
              <w:ind w:left="360"/>
              <w:rPr>
                <w:rFonts w:ascii="Arial" w:hAnsi="Arial" w:cs="Arial"/>
                <w:bCs/>
                <w:sz w:val="24"/>
                <w:szCs w:val="24"/>
              </w:rPr>
            </w:pPr>
            <w:r w:rsidRPr="00E9215A">
              <w:rPr>
                <w:rFonts w:ascii="Arial" w:hAnsi="Arial" w:cs="Arial"/>
                <w:bCs/>
                <w:sz w:val="24"/>
                <w:szCs w:val="24"/>
              </w:rPr>
              <w:t xml:space="preserve">A minimum of ten (10) formal contact clock hours of counseling professional and continued education experience shall be required for renewal of an ALC license. </w:t>
            </w:r>
          </w:p>
          <w:p w14:paraId="0C28FC3F" w14:textId="77777777" w:rsidR="009132A2" w:rsidRPr="00E9215A" w:rsidRDefault="009132A2" w:rsidP="006839BA">
            <w:pPr>
              <w:ind w:left="360"/>
              <w:rPr>
                <w:rFonts w:ascii="Arial" w:hAnsi="Arial" w:cs="Arial"/>
                <w:bCs/>
                <w:sz w:val="24"/>
                <w:szCs w:val="24"/>
              </w:rPr>
            </w:pPr>
            <w:r w:rsidRPr="00E9215A">
              <w:rPr>
                <w:rFonts w:ascii="Arial" w:hAnsi="Arial" w:cs="Arial"/>
                <w:bCs/>
                <w:sz w:val="24"/>
                <w:szCs w:val="24"/>
              </w:rPr>
              <w:t>The ten (10) hours of continuing education required for ALC licensure renewal must contain a minimum of two (2) clock hours of continuing education devoted to ethical concerns for practice, assessment, supervision, or research in counseling.</w:t>
            </w:r>
          </w:p>
        </w:tc>
      </w:tr>
      <w:tr w:rsidR="009132A2" w:rsidRPr="00E9215A" w14:paraId="42993EBC" w14:textId="77777777" w:rsidTr="006839BA">
        <w:trPr>
          <w:trHeight w:val="367"/>
          <w:jc w:val="center"/>
        </w:trPr>
        <w:tc>
          <w:tcPr>
            <w:tcW w:w="5290" w:type="dxa"/>
            <w:vAlign w:val="center"/>
          </w:tcPr>
          <w:p w14:paraId="0C33A2EB" w14:textId="77777777" w:rsidR="009132A2" w:rsidRPr="00E9215A" w:rsidRDefault="009132A2" w:rsidP="006839BA">
            <w:pPr>
              <w:ind w:left="360"/>
              <w:rPr>
                <w:rFonts w:ascii="Arial" w:hAnsi="Arial" w:cs="Arial"/>
                <w:bCs/>
                <w:sz w:val="24"/>
                <w:szCs w:val="24"/>
              </w:rPr>
            </w:pPr>
            <w:r w:rsidRPr="00E9215A">
              <w:rPr>
                <w:rFonts w:ascii="Arial" w:hAnsi="Arial" w:cs="Arial"/>
                <w:bCs/>
                <w:sz w:val="24"/>
                <w:szCs w:val="24"/>
              </w:rPr>
              <w:t>An ALC who has allowed the ALC license to lapse must file and obtain approval of a new Proposed Plan of Supervision (PPoS) before the ALC license can be renewed.</w:t>
            </w:r>
          </w:p>
        </w:tc>
        <w:tc>
          <w:tcPr>
            <w:tcW w:w="5292" w:type="dxa"/>
            <w:vAlign w:val="center"/>
          </w:tcPr>
          <w:p w14:paraId="33FDD7A8" w14:textId="77777777" w:rsidR="009132A2" w:rsidRPr="00E9215A" w:rsidRDefault="009132A2" w:rsidP="006839BA">
            <w:pPr>
              <w:ind w:left="360"/>
              <w:rPr>
                <w:rFonts w:ascii="Arial" w:hAnsi="Arial" w:cs="Arial"/>
                <w:bCs/>
                <w:sz w:val="24"/>
                <w:szCs w:val="24"/>
              </w:rPr>
            </w:pPr>
            <w:r w:rsidRPr="00E9215A">
              <w:rPr>
                <w:rFonts w:ascii="Arial" w:hAnsi="Arial" w:cs="Arial"/>
                <w:bCs/>
                <w:sz w:val="24"/>
                <w:szCs w:val="24"/>
              </w:rPr>
              <w:t xml:space="preserve">Applicants must complete 3,000 hours of supervised experience in professional counseling acceptable to ABEC. </w:t>
            </w:r>
          </w:p>
          <w:p w14:paraId="2C470A0B" w14:textId="77777777" w:rsidR="009132A2" w:rsidRPr="00E9215A" w:rsidRDefault="009132A2" w:rsidP="006839BA">
            <w:pPr>
              <w:ind w:left="360"/>
              <w:rPr>
                <w:rFonts w:ascii="Arial" w:hAnsi="Arial" w:cs="Arial"/>
                <w:bCs/>
                <w:sz w:val="24"/>
                <w:szCs w:val="24"/>
              </w:rPr>
            </w:pPr>
            <w:r w:rsidRPr="00E9215A">
              <w:rPr>
                <w:rFonts w:ascii="Arial" w:hAnsi="Arial" w:cs="Arial"/>
                <w:bCs/>
                <w:sz w:val="24"/>
                <w:szCs w:val="24"/>
              </w:rPr>
              <w:t xml:space="preserve">An applicant may subtract 1,000 hours of the required professional experience for every 15 graduate semester hours obtained beyond the master’s degree, provided that those hours are clearly related to the field of professional counseling and are acceptable to the board. </w:t>
            </w:r>
          </w:p>
          <w:p w14:paraId="3C5922CF" w14:textId="77777777" w:rsidR="009132A2" w:rsidRPr="00E9215A" w:rsidRDefault="009132A2" w:rsidP="006839BA">
            <w:pPr>
              <w:ind w:left="360"/>
              <w:rPr>
                <w:rFonts w:ascii="Arial" w:hAnsi="Arial" w:cs="Arial"/>
                <w:bCs/>
                <w:sz w:val="24"/>
                <w:szCs w:val="24"/>
              </w:rPr>
            </w:pPr>
            <w:r w:rsidRPr="00E9215A">
              <w:rPr>
                <w:rFonts w:ascii="Arial" w:hAnsi="Arial" w:cs="Arial"/>
                <w:bCs/>
                <w:sz w:val="24"/>
                <w:szCs w:val="24"/>
              </w:rPr>
              <w:t>In no case may the applicant have less than 1,000 hours of the required professional supervised experience.</w:t>
            </w:r>
          </w:p>
        </w:tc>
      </w:tr>
    </w:tbl>
    <w:p w14:paraId="0C087C7B" w14:textId="77777777" w:rsidR="009132A2" w:rsidRPr="00E9215A" w:rsidRDefault="009132A2" w:rsidP="009132A2">
      <w:pPr>
        <w:pStyle w:val="ListParagraph"/>
        <w:spacing w:after="0" w:line="240" w:lineRule="auto"/>
        <w:ind w:left="0"/>
        <w:jc w:val="center"/>
        <w:rPr>
          <w:rFonts w:ascii="Arial" w:hAnsi="Arial" w:cs="Arial"/>
          <w:b/>
          <w:bCs/>
          <w:sz w:val="24"/>
          <w:szCs w:val="24"/>
        </w:rPr>
      </w:pPr>
    </w:p>
    <w:p w14:paraId="3C9C276B" w14:textId="77777777" w:rsidR="009132A2" w:rsidRPr="00E9215A" w:rsidRDefault="009132A2" w:rsidP="009132A2">
      <w:pPr>
        <w:pStyle w:val="ListParagraph"/>
        <w:spacing w:after="0" w:line="240" w:lineRule="auto"/>
        <w:ind w:left="0"/>
        <w:jc w:val="center"/>
        <w:rPr>
          <w:rFonts w:ascii="Arial" w:hAnsi="Arial" w:cs="Arial"/>
          <w:b/>
          <w:bCs/>
          <w:sz w:val="24"/>
          <w:szCs w:val="24"/>
        </w:rPr>
      </w:pPr>
    </w:p>
    <w:tbl>
      <w:tblPr>
        <w:tblStyle w:val="TableGrid"/>
        <w:tblW w:w="11088" w:type="dxa"/>
        <w:jc w:val="center"/>
        <w:tblLayout w:type="fixed"/>
        <w:tblLook w:val="04A0" w:firstRow="1" w:lastRow="0" w:firstColumn="1" w:lastColumn="0" w:noHBand="0" w:noVBand="1"/>
      </w:tblPr>
      <w:tblGrid>
        <w:gridCol w:w="1368"/>
        <w:gridCol w:w="1080"/>
        <w:gridCol w:w="1147"/>
        <w:gridCol w:w="2273"/>
        <w:gridCol w:w="5220"/>
      </w:tblGrid>
      <w:tr w:rsidR="009132A2" w:rsidRPr="00E9215A" w14:paraId="0131BE0F" w14:textId="77777777" w:rsidTr="006839BA">
        <w:trPr>
          <w:jc w:val="center"/>
        </w:trPr>
        <w:tc>
          <w:tcPr>
            <w:tcW w:w="1368" w:type="dxa"/>
            <w:shd w:val="clear" w:color="auto" w:fill="D9D9D9" w:themeFill="background1" w:themeFillShade="D9"/>
            <w:vAlign w:val="center"/>
          </w:tcPr>
          <w:p w14:paraId="4DA0F835" w14:textId="77777777" w:rsidR="009132A2" w:rsidRPr="00E9215A" w:rsidRDefault="009132A2" w:rsidP="006839BA">
            <w:pPr>
              <w:pStyle w:val="ListParagraph"/>
              <w:ind w:left="0"/>
              <w:jc w:val="center"/>
              <w:rPr>
                <w:rFonts w:ascii="Arial" w:hAnsi="Arial" w:cs="Arial"/>
                <w:bCs/>
              </w:rPr>
            </w:pPr>
            <w:r w:rsidRPr="00E9215A">
              <w:rPr>
                <w:rFonts w:ascii="Arial" w:hAnsi="Arial" w:cs="Arial"/>
                <w:bCs/>
              </w:rPr>
              <w:lastRenderedPageBreak/>
              <w:t>DATE</w:t>
            </w:r>
          </w:p>
        </w:tc>
        <w:tc>
          <w:tcPr>
            <w:tcW w:w="1080" w:type="dxa"/>
            <w:shd w:val="clear" w:color="auto" w:fill="D9D9D9" w:themeFill="background1" w:themeFillShade="D9"/>
            <w:vAlign w:val="center"/>
          </w:tcPr>
          <w:p w14:paraId="335ED5E8" w14:textId="77777777" w:rsidR="009132A2" w:rsidRPr="00E9215A" w:rsidRDefault="009132A2" w:rsidP="006839BA">
            <w:pPr>
              <w:pStyle w:val="ListParagraph"/>
              <w:ind w:left="0"/>
              <w:jc w:val="center"/>
              <w:rPr>
                <w:rFonts w:ascii="Arial" w:hAnsi="Arial" w:cs="Arial"/>
                <w:bCs/>
              </w:rPr>
            </w:pPr>
            <w:r w:rsidRPr="00E9215A">
              <w:rPr>
                <w:rFonts w:ascii="Arial" w:hAnsi="Arial" w:cs="Arial"/>
                <w:bCs/>
              </w:rPr>
              <w:t>Amount of Clock Time (min.)</w:t>
            </w:r>
          </w:p>
        </w:tc>
        <w:tc>
          <w:tcPr>
            <w:tcW w:w="1147" w:type="dxa"/>
            <w:shd w:val="clear" w:color="auto" w:fill="D9D9D9" w:themeFill="background1" w:themeFillShade="D9"/>
            <w:vAlign w:val="center"/>
          </w:tcPr>
          <w:p w14:paraId="5840F827" w14:textId="77777777" w:rsidR="009132A2" w:rsidRPr="00E9215A" w:rsidRDefault="009132A2" w:rsidP="006839BA">
            <w:pPr>
              <w:pStyle w:val="ListParagraph"/>
              <w:ind w:left="0"/>
              <w:jc w:val="center"/>
              <w:rPr>
                <w:rFonts w:ascii="Arial" w:hAnsi="Arial" w:cs="Arial"/>
                <w:bCs/>
              </w:rPr>
            </w:pPr>
            <w:r w:rsidRPr="00E9215A">
              <w:rPr>
                <w:rFonts w:ascii="Arial" w:hAnsi="Arial" w:cs="Arial"/>
                <w:bCs/>
              </w:rPr>
              <w:t xml:space="preserve">Running Total </w:t>
            </w:r>
          </w:p>
          <w:p w14:paraId="4F7CC5F6" w14:textId="77777777" w:rsidR="009132A2" w:rsidRPr="00E9215A" w:rsidRDefault="009132A2" w:rsidP="006839BA">
            <w:pPr>
              <w:pStyle w:val="ListParagraph"/>
              <w:ind w:left="0"/>
              <w:jc w:val="center"/>
              <w:rPr>
                <w:rFonts w:ascii="Arial" w:hAnsi="Arial" w:cs="Arial"/>
                <w:bCs/>
              </w:rPr>
            </w:pPr>
            <w:r w:rsidRPr="00E9215A">
              <w:rPr>
                <w:rFonts w:ascii="Arial" w:hAnsi="Arial" w:cs="Arial"/>
                <w:bCs/>
              </w:rPr>
              <w:t>Clock Hours</w:t>
            </w:r>
          </w:p>
        </w:tc>
        <w:tc>
          <w:tcPr>
            <w:tcW w:w="2273" w:type="dxa"/>
            <w:shd w:val="clear" w:color="auto" w:fill="D9D9D9" w:themeFill="background1" w:themeFillShade="D9"/>
            <w:vAlign w:val="center"/>
          </w:tcPr>
          <w:p w14:paraId="00C34763" w14:textId="77777777" w:rsidR="009132A2" w:rsidRPr="00E9215A" w:rsidRDefault="009132A2" w:rsidP="006839BA">
            <w:pPr>
              <w:pStyle w:val="ListParagraph"/>
              <w:ind w:left="0"/>
              <w:jc w:val="center"/>
              <w:rPr>
                <w:rFonts w:ascii="Arial" w:hAnsi="Arial" w:cs="Arial"/>
                <w:bCs/>
              </w:rPr>
            </w:pPr>
            <w:r w:rsidRPr="00E9215A">
              <w:rPr>
                <w:rFonts w:ascii="Arial" w:hAnsi="Arial" w:cs="Arial"/>
                <w:bCs/>
              </w:rPr>
              <w:t>Modality:</w:t>
            </w:r>
          </w:p>
          <w:p w14:paraId="5E964C59" w14:textId="77777777" w:rsidR="009132A2" w:rsidRPr="00E9215A" w:rsidRDefault="009132A2" w:rsidP="006839BA">
            <w:pPr>
              <w:pStyle w:val="ListParagraph"/>
              <w:numPr>
                <w:ilvl w:val="0"/>
                <w:numId w:val="1"/>
              </w:numPr>
              <w:spacing w:after="0" w:line="240" w:lineRule="auto"/>
              <w:ind w:left="360"/>
              <w:rPr>
                <w:rFonts w:ascii="Arial" w:hAnsi="Arial" w:cs="Arial"/>
                <w:bCs/>
              </w:rPr>
            </w:pPr>
            <w:r w:rsidRPr="00E9215A">
              <w:rPr>
                <w:rFonts w:ascii="Arial" w:hAnsi="Arial" w:cs="Arial"/>
                <w:bCs/>
              </w:rPr>
              <w:t>Individual</w:t>
            </w:r>
          </w:p>
          <w:p w14:paraId="46FBD2B1" w14:textId="77777777" w:rsidR="009132A2" w:rsidRPr="00E9215A" w:rsidRDefault="009132A2" w:rsidP="006839BA">
            <w:pPr>
              <w:pStyle w:val="ListParagraph"/>
              <w:numPr>
                <w:ilvl w:val="0"/>
                <w:numId w:val="1"/>
              </w:numPr>
              <w:spacing w:after="0" w:line="240" w:lineRule="auto"/>
              <w:ind w:left="360"/>
              <w:rPr>
                <w:rFonts w:ascii="Arial" w:hAnsi="Arial" w:cs="Arial"/>
                <w:bCs/>
              </w:rPr>
            </w:pPr>
            <w:r w:rsidRPr="00E9215A">
              <w:rPr>
                <w:rFonts w:ascii="Arial" w:hAnsi="Arial" w:cs="Arial"/>
                <w:bCs/>
              </w:rPr>
              <w:t>Dyad</w:t>
            </w:r>
          </w:p>
          <w:p w14:paraId="23BE2020" w14:textId="49831F35" w:rsidR="009132A2" w:rsidRPr="001F5931" w:rsidRDefault="009132A2" w:rsidP="001F5931">
            <w:pPr>
              <w:pStyle w:val="ListParagraph"/>
              <w:numPr>
                <w:ilvl w:val="0"/>
                <w:numId w:val="1"/>
              </w:numPr>
              <w:spacing w:after="0" w:line="240" w:lineRule="auto"/>
              <w:ind w:left="360"/>
              <w:rPr>
                <w:rFonts w:ascii="Arial" w:hAnsi="Arial" w:cs="Arial"/>
                <w:bCs/>
              </w:rPr>
            </w:pPr>
            <w:r w:rsidRPr="00E9215A">
              <w:rPr>
                <w:rFonts w:ascii="Arial" w:hAnsi="Arial" w:cs="Arial"/>
                <w:bCs/>
              </w:rPr>
              <w:t xml:space="preserve">Group </w:t>
            </w:r>
          </w:p>
        </w:tc>
        <w:tc>
          <w:tcPr>
            <w:tcW w:w="5220" w:type="dxa"/>
            <w:shd w:val="clear" w:color="auto" w:fill="D9D9D9" w:themeFill="background1" w:themeFillShade="D9"/>
            <w:vAlign w:val="center"/>
          </w:tcPr>
          <w:p w14:paraId="4FE3235F" w14:textId="77777777" w:rsidR="009132A2" w:rsidRPr="00E9215A" w:rsidRDefault="009132A2" w:rsidP="006839BA">
            <w:pPr>
              <w:pStyle w:val="ListParagraph"/>
              <w:ind w:left="0"/>
              <w:jc w:val="center"/>
              <w:rPr>
                <w:rFonts w:ascii="Arial" w:hAnsi="Arial" w:cs="Arial"/>
                <w:bCs/>
              </w:rPr>
            </w:pPr>
            <w:r w:rsidRPr="00E9215A">
              <w:rPr>
                <w:rFonts w:ascii="Arial" w:hAnsi="Arial" w:cs="Arial"/>
                <w:bCs/>
              </w:rPr>
              <w:t>Topic(s)</w:t>
            </w:r>
          </w:p>
          <w:p w14:paraId="57D0D2BF" w14:textId="77777777" w:rsidR="009132A2" w:rsidRPr="00E9215A" w:rsidRDefault="009132A2" w:rsidP="006839BA">
            <w:pPr>
              <w:pStyle w:val="ListParagraph"/>
              <w:ind w:left="0"/>
              <w:jc w:val="center"/>
              <w:rPr>
                <w:rFonts w:ascii="Arial" w:hAnsi="Arial" w:cs="Arial"/>
                <w:bCs/>
                <w:sz w:val="18"/>
                <w:szCs w:val="18"/>
              </w:rPr>
            </w:pPr>
            <w:r w:rsidRPr="00E9215A">
              <w:rPr>
                <w:rFonts w:ascii="Arial" w:hAnsi="Arial" w:cs="Arial"/>
                <w:bCs/>
                <w:sz w:val="18"/>
                <w:szCs w:val="18"/>
              </w:rPr>
              <w:t>(i.e., client review, documentation, clinical research, completing continuing education, etc.)</w:t>
            </w:r>
          </w:p>
        </w:tc>
      </w:tr>
      <w:tr w:rsidR="009132A2" w:rsidRPr="00E9215A" w14:paraId="2CC0AD7B" w14:textId="77777777" w:rsidTr="006839BA">
        <w:trPr>
          <w:jc w:val="center"/>
        </w:trPr>
        <w:tc>
          <w:tcPr>
            <w:tcW w:w="1368" w:type="dxa"/>
          </w:tcPr>
          <w:p w14:paraId="6C5502AA" w14:textId="77777777" w:rsidR="009132A2" w:rsidRPr="00E9215A" w:rsidRDefault="009132A2" w:rsidP="006839BA">
            <w:pPr>
              <w:pStyle w:val="ListParagraph"/>
              <w:ind w:left="0"/>
              <w:rPr>
                <w:rFonts w:ascii="Arial" w:hAnsi="Arial" w:cs="Arial"/>
                <w:sz w:val="24"/>
                <w:szCs w:val="24"/>
              </w:rPr>
            </w:pPr>
          </w:p>
        </w:tc>
        <w:tc>
          <w:tcPr>
            <w:tcW w:w="1080" w:type="dxa"/>
          </w:tcPr>
          <w:p w14:paraId="14541CF6" w14:textId="77777777" w:rsidR="009132A2" w:rsidRPr="00E9215A" w:rsidRDefault="009132A2" w:rsidP="006839BA">
            <w:pPr>
              <w:pStyle w:val="ListParagraph"/>
              <w:ind w:left="0"/>
              <w:rPr>
                <w:rFonts w:ascii="Arial" w:hAnsi="Arial" w:cs="Arial"/>
                <w:sz w:val="24"/>
                <w:szCs w:val="24"/>
              </w:rPr>
            </w:pPr>
          </w:p>
        </w:tc>
        <w:tc>
          <w:tcPr>
            <w:tcW w:w="1147" w:type="dxa"/>
          </w:tcPr>
          <w:p w14:paraId="79E7C947" w14:textId="77777777" w:rsidR="009132A2" w:rsidRPr="00E9215A" w:rsidRDefault="009132A2" w:rsidP="006839BA">
            <w:pPr>
              <w:pStyle w:val="ListParagraph"/>
              <w:ind w:left="0"/>
              <w:rPr>
                <w:rFonts w:ascii="Arial" w:hAnsi="Arial" w:cs="Arial"/>
                <w:sz w:val="24"/>
                <w:szCs w:val="24"/>
              </w:rPr>
            </w:pPr>
          </w:p>
        </w:tc>
        <w:tc>
          <w:tcPr>
            <w:tcW w:w="2273" w:type="dxa"/>
          </w:tcPr>
          <w:p w14:paraId="4C21A6AC" w14:textId="77777777" w:rsidR="009132A2" w:rsidRPr="00E9215A" w:rsidRDefault="009132A2" w:rsidP="006839BA">
            <w:pPr>
              <w:pStyle w:val="ListParagraph"/>
              <w:ind w:left="0"/>
              <w:rPr>
                <w:rFonts w:ascii="Arial" w:hAnsi="Arial" w:cs="Arial"/>
                <w:sz w:val="24"/>
                <w:szCs w:val="24"/>
              </w:rPr>
            </w:pPr>
          </w:p>
        </w:tc>
        <w:tc>
          <w:tcPr>
            <w:tcW w:w="5220" w:type="dxa"/>
          </w:tcPr>
          <w:p w14:paraId="4203F451" w14:textId="77777777" w:rsidR="009132A2" w:rsidRPr="00E9215A" w:rsidRDefault="009132A2" w:rsidP="006839BA">
            <w:pPr>
              <w:pStyle w:val="ListParagraph"/>
              <w:ind w:left="0"/>
              <w:rPr>
                <w:rFonts w:ascii="Arial" w:hAnsi="Arial" w:cs="Arial"/>
                <w:sz w:val="24"/>
                <w:szCs w:val="24"/>
              </w:rPr>
            </w:pPr>
          </w:p>
        </w:tc>
      </w:tr>
      <w:tr w:rsidR="009132A2" w:rsidRPr="00E9215A" w14:paraId="64346110" w14:textId="77777777" w:rsidTr="006839BA">
        <w:trPr>
          <w:jc w:val="center"/>
        </w:trPr>
        <w:tc>
          <w:tcPr>
            <w:tcW w:w="1368" w:type="dxa"/>
          </w:tcPr>
          <w:p w14:paraId="76CC0A4B" w14:textId="77777777" w:rsidR="009132A2" w:rsidRPr="00E9215A" w:rsidRDefault="009132A2" w:rsidP="006839BA">
            <w:pPr>
              <w:pStyle w:val="ListParagraph"/>
              <w:ind w:left="0"/>
              <w:rPr>
                <w:rFonts w:ascii="Arial" w:hAnsi="Arial" w:cs="Arial"/>
                <w:sz w:val="24"/>
                <w:szCs w:val="24"/>
              </w:rPr>
            </w:pPr>
          </w:p>
        </w:tc>
        <w:tc>
          <w:tcPr>
            <w:tcW w:w="1080" w:type="dxa"/>
          </w:tcPr>
          <w:p w14:paraId="0CB3CB72" w14:textId="77777777" w:rsidR="009132A2" w:rsidRPr="00E9215A" w:rsidRDefault="009132A2" w:rsidP="006839BA">
            <w:pPr>
              <w:pStyle w:val="ListParagraph"/>
              <w:ind w:left="0"/>
              <w:rPr>
                <w:rFonts w:ascii="Arial" w:hAnsi="Arial" w:cs="Arial"/>
                <w:sz w:val="24"/>
                <w:szCs w:val="24"/>
              </w:rPr>
            </w:pPr>
          </w:p>
        </w:tc>
        <w:tc>
          <w:tcPr>
            <w:tcW w:w="1147" w:type="dxa"/>
          </w:tcPr>
          <w:p w14:paraId="689092FA" w14:textId="77777777" w:rsidR="009132A2" w:rsidRPr="00E9215A" w:rsidRDefault="009132A2" w:rsidP="006839BA">
            <w:pPr>
              <w:pStyle w:val="ListParagraph"/>
              <w:ind w:left="0"/>
              <w:rPr>
                <w:rFonts w:ascii="Arial" w:hAnsi="Arial" w:cs="Arial"/>
                <w:sz w:val="24"/>
                <w:szCs w:val="24"/>
              </w:rPr>
            </w:pPr>
          </w:p>
        </w:tc>
        <w:tc>
          <w:tcPr>
            <w:tcW w:w="2273" w:type="dxa"/>
          </w:tcPr>
          <w:p w14:paraId="0D63745D" w14:textId="77777777" w:rsidR="009132A2" w:rsidRPr="00E9215A" w:rsidRDefault="009132A2" w:rsidP="006839BA">
            <w:pPr>
              <w:pStyle w:val="ListParagraph"/>
              <w:ind w:left="0"/>
              <w:rPr>
                <w:rFonts w:ascii="Arial" w:hAnsi="Arial" w:cs="Arial"/>
                <w:sz w:val="24"/>
                <w:szCs w:val="24"/>
              </w:rPr>
            </w:pPr>
          </w:p>
        </w:tc>
        <w:tc>
          <w:tcPr>
            <w:tcW w:w="5220" w:type="dxa"/>
          </w:tcPr>
          <w:p w14:paraId="3B73CAB5" w14:textId="77777777" w:rsidR="009132A2" w:rsidRPr="00E9215A" w:rsidRDefault="009132A2" w:rsidP="006839BA">
            <w:pPr>
              <w:pStyle w:val="ListParagraph"/>
              <w:ind w:left="0"/>
              <w:rPr>
                <w:rFonts w:ascii="Arial" w:hAnsi="Arial" w:cs="Arial"/>
                <w:sz w:val="24"/>
                <w:szCs w:val="24"/>
              </w:rPr>
            </w:pPr>
          </w:p>
        </w:tc>
      </w:tr>
      <w:tr w:rsidR="009132A2" w:rsidRPr="00E9215A" w14:paraId="3C84AF42" w14:textId="77777777" w:rsidTr="006839BA">
        <w:trPr>
          <w:jc w:val="center"/>
        </w:trPr>
        <w:tc>
          <w:tcPr>
            <w:tcW w:w="1368" w:type="dxa"/>
          </w:tcPr>
          <w:p w14:paraId="487C7E73" w14:textId="77777777" w:rsidR="009132A2" w:rsidRPr="00E9215A" w:rsidRDefault="009132A2" w:rsidP="006839BA">
            <w:pPr>
              <w:pStyle w:val="ListParagraph"/>
              <w:ind w:left="0"/>
              <w:rPr>
                <w:rFonts w:ascii="Arial" w:hAnsi="Arial" w:cs="Arial"/>
                <w:sz w:val="24"/>
                <w:szCs w:val="24"/>
              </w:rPr>
            </w:pPr>
          </w:p>
        </w:tc>
        <w:tc>
          <w:tcPr>
            <w:tcW w:w="1080" w:type="dxa"/>
          </w:tcPr>
          <w:p w14:paraId="6B0BE13C" w14:textId="77777777" w:rsidR="009132A2" w:rsidRPr="00E9215A" w:rsidRDefault="009132A2" w:rsidP="006839BA">
            <w:pPr>
              <w:pStyle w:val="ListParagraph"/>
              <w:ind w:left="0"/>
              <w:rPr>
                <w:rFonts w:ascii="Arial" w:hAnsi="Arial" w:cs="Arial"/>
                <w:sz w:val="24"/>
                <w:szCs w:val="24"/>
              </w:rPr>
            </w:pPr>
          </w:p>
        </w:tc>
        <w:tc>
          <w:tcPr>
            <w:tcW w:w="1147" w:type="dxa"/>
          </w:tcPr>
          <w:p w14:paraId="41CCA45F" w14:textId="77777777" w:rsidR="009132A2" w:rsidRPr="00E9215A" w:rsidRDefault="009132A2" w:rsidP="006839BA">
            <w:pPr>
              <w:pStyle w:val="ListParagraph"/>
              <w:ind w:left="0"/>
              <w:rPr>
                <w:rFonts w:ascii="Arial" w:hAnsi="Arial" w:cs="Arial"/>
                <w:sz w:val="24"/>
                <w:szCs w:val="24"/>
              </w:rPr>
            </w:pPr>
          </w:p>
        </w:tc>
        <w:tc>
          <w:tcPr>
            <w:tcW w:w="2273" w:type="dxa"/>
          </w:tcPr>
          <w:p w14:paraId="62CAA7CD" w14:textId="77777777" w:rsidR="009132A2" w:rsidRPr="00E9215A" w:rsidRDefault="009132A2" w:rsidP="006839BA">
            <w:pPr>
              <w:pStyle w:val="ListParagraph"/>
              <w:ind w:left="0"/>
              <w:rPr>
                <w:rFonts w:ascii="Arial" w:hAnsi="Arial" w:cs="Arial"/>
                <w:sz w:val="24"/>
                <w:szCs w:val="24"/>
              </w:rPr>
            </w:pPr>
          </w:p>
        </w:tc>
        <w:tc>
          <w:tcPr>
            <w:tcW w:w="5220" w:type="dxa"/>
          </w:tcPr>
          <w:p w14:paraId="139454C4" w14:textId="77777777" w:rsidR="009132A2" w:rsidRPr="00E9215A" w:rsidRDefault="009132A2" w:rsidP="006839BA">
            <w:pPr>
              <w:pStyle w:val="ListParagraph"/>
              <w:ind w:left="0"/>
              <w:rPr>
                <w:rFonts w:ascii="Arial" w:hAnsi="Arial" w:cs="Arial"/>
                <w:sz w:val="24"/>
                <w:szCs w:val="24"/>
              </w:rPr>
            </w:pPr>
          </w:p>
        </w:tc>
      </w:tr>
      <w:tr w:rsidR="009132A2" w:rsidRPr="00E9215A" w14:paraId="722F51E6" w14:textId="77777777" w:rsidTr="006839BA">
        <w:trPr>
          <w:jc w:val="center"/>
        </w:trPr>
        <w:tc>
          <w:tcPr>
            <w:tcW w:w="1368" w:type="dxa"/>
          </w:tcPr>
          <w:p w14:paraId="49443877" w14:textId="77777777" w:rsidR="009132A2" w:rsidRPr="00E9215A" w:rsidRDefault="009132A2" w:rsidP="006839BA">
            <w:pPr>
              <w:pStyle w:val="ListParagraph"/>
              <w:ind w:left="0"/>
              <w:rPr>
                <w:rFonts w:ascii="Arial" w:hAnsi="Arial" w:cs="Arial"/>
                <w:sz w:val="24"/>
                <w:szCs w:val="24"/>
              </w:rPr>
            </w:pPr>
          </w:p>
        </w:tc>
        <w:tc>
          <w:tcPr>
            <w:tcW w:w="1080" w:type="dxa"/>
          </w:tcPr>
          <w:p w14:paraId="5936FDA1" w14:textId="77777777" w:rsidR="009132A2" w:rsidRPr="00E9215A" w:rsidRDefault="009132A2" w:rsidP="006839BA">
            <w:pPr>
              <w:pStyle w:val="ListParagraph"/>
              <w:ind w:left="0"/>
              <w:rPr>
                <w:rFonts w:ascii="Arial" w:hAnsi="Arial" w:cs="Arial"/>
                <w:sz w:val="24"/>
                <w:szCs w:val="24"/>
              </w:rPr>
            </w:pPr>
          </w:p>
        </w:tc>
        <w:tc>
          <w:tcPr>
            <w:tcW w:w="1147" w:type="dxa"/>
          </w:tcPr>
          <w:p w14:paraId="2DACDF82" w14:textId="77777777" w:rsidR="009132A2" w:rsidRPr="00E9215A" w:rsidRDefault="009132A2" w:rsidP="006839BA">
            <w:pPr>
              <w:pStyle w:val="ListParagraph"/>
              <w:ind w:left="0"/>
              <w:rPr>
                <w:rFonts w:ascii="Arial" w:hAnsi="Arial" w:cs="Arial"/>
                <w:sz w:val="24"/>
                <w:szCs w:val="24"/>
              </w:rPr>
            </w:pPr>
          </w:p>
        </w:tc>
        <w:tc>
          <w:tcPr>
            <w:tcW w:w="2273" w:type="dxa"/>
          </w:tcPr>
          <w:p w14:paraId="5C0745C8" w14:textId="77777777" w:rsidR="009132A2" w:rsidRPr="00E9215A" w:rsidRDefault="009132A2" w:rsidP="006839BA">
            <w:pPr>
              <w:pStyle w:val="ListParagraph"/>
              <w:ind w:left="0"/>
              <w:rPr>
                <w:rFonts w:ascii="Arial" w:hAnsi="Arial" w:cs="Arial"/>
                <w:sz w:val="24"/>
                <w:szCs w:val="24"/>
              </w:rPr>
            </w:pPr>
          </w:p>
        </w:tc>
        <w:tc>
          <w:tcPr>
            <w:tcW w:w="5220" w:type="dxa"/>
          </w:tcPr>
          <w:p w14:paraId="1E0CF568" w14:textId="77777777" w:rsidR="009132A2" w:rsidRPr="00E9215A" w:rsidRDefault="009132A2" w:rsidP="006839BA">
            <w:pPr>
              <w:pStyle w:val="ListParagraph"/>
              <w:ind w:left="0"/>
              <w:rPr>
                <w:rFonts w:ascii="Arial" w:hAnsi="Arial" w:cs="Arial"/>
                <w:sz w:val="24"/>
                <w:szCs w:val="24"/>
              </w:rPr>
            </w:pPr>
          </w:p>
        </w:tc>
      </w:tr>
      <w:tr w:rsidR="009132A2" w:rsidRPr="00E9215A" w14:paraId="75557871" w14:textId="77777777" w:rsidTr="006839BA">
        <w:trPr>
          <w:jc w:val="center"/>
        </w:trPr>
        <w:tc>
          <w:tcPr>
            <w:tcW w:w="1368" w:type="dxa"/>
          </w:tcPr>
          <w:p w14:paraId="1C65CA76" w14:textId="77777777" w:rsidR="009132A2" w:rsidRPr="00E9215A" w:rsidRDefault="009132A2" w:rsidP="006839BA">
            <w:pPr>
              <w:pStyle w:val="ListParagraph"/>
              <w:ind w:left="0"/>
              <w:rPr>
                <w:rFonts w:ascii="Arial" w:hAnsi="Arial" w:cs="Arial"/>
                <w:sz w:val="24"/>
                <w:szCs w:val="24"/>
              </w:rPr>
            </w:pPr>
          </w:p>
        </w:tc>
        <w:tc>
          <w:tcPr>
            <w:tcW w:w="1080" w:type="dxa"/>
          </w:tcPr>
          <w:p w14:paraId="0814C58C" w14:textId="77777777" w:rsidR="009132A2" w:rsidRPr="00E9215A" w:rsidRDefault="009132A2" w:rsidP="006839BA">
            <w:pPr>
              <w:pStyle w:val="ListParagraph"/>
              <w:ind w:left="0"/>
              <w:rPr>
                <w:rFonts w:ascii="Arial" w:hAnsi="Arial" w:cs="Arial"/>
                <w:sz w:val="24"/>
                <w:szCs w:val="24"/>
              </w:rPr>
            </w:pPr>
          </w:p>
        </w:tc>
        <w:tc>
          <w:tcPr>
            <w:tcW w:w="1147" w:type="dxa"/>
          </w:tcPr>
          <w:p w14:paraId="1FEB3393" w14:textId="77777777" w:rsidR="009132A2" w:rsidRPr="00E9215A" w:rsidRDefault="009132A2" w:rsidP="006839BA">
            <w:pPr>
              <w:pStyle w:val="ListParagraph"/>
              <w:ind w:left="0"/>
              <w:rPr>
                <w:rFonts w:ascii="Arial" w:hAnsi="Arial" w:cs="Arial"/>
                <w:sz w:val="24"/>
                <w:szCs w:val="24"/>
              </w:rPr>
            </w:pPr>
          </w:p>
        </w:tc>
        <w:tc>
          <w:tcPr>
            <w:tcW w:w="2273" w:type="dxa"/>
          </w:tcPr>
          <w:p w14:paraId="1D264C38" w14:textId="77777777" w:rsidR="009132A2" w:rsidRPr="00E9215A" w:rsidRDefault="009132A2" w:rsidP="006839BA">
            <w:pPr>
              <w:pStyle w:val="ListParagraph"/>
              <w:ind w:left="0"/>
              <w:rPr>
                <w:rFonts w:ascii="Arial" w:hAnsi="Arial" w:cs="Arial"/>
                <w:sz w:val="24"/>
                <w:szCs w:val="24"/>
              </w:rPr>
            </w:pPr>
          </w:p>
        </w:tc>
        <w:tc>
          <w:tcPr>
            <w:tcW w:w="5220" w:type="dxa"/>
          </w:tcPr>
          <w:p w14:paraId="6146D490" w14:textId="77777777" w:rsidR="009132A2" w:rsidRPr="00E9215A" w:rsidRDefault="009132A2" w:rsidP="006839BA">
            <w:pPr>
              <w:pStyle w:val="ListParagraph"/>
              <w:ind w:left="0"/>
              <w:rPr>
                <w:rFonts w:ascii="Arial" w:hAnsi="Arial" w:cs="Arial"/>
                <w:sz w:val="24"/>
                <w:szCs w:val="24"/>
              </w:rPr>
            </w:pPr>
          </w:p>
        </w:tc>
      </w:tr>
      <w:tr w:rsidR="009132A2" w:rsidRPr="00E9215A" w14:paraId="638AE9F8" w14:textId="77777777" w:rsidTr="006839BA">
        <w:trPr>
          <w:jc w:val="center"/>
        </w:trPr>
        <w:tc>
          <w:tcPr>
            <w:tcW w:w="1368" w:type="dxa"/>
          </w:tcPr>
          <w:p w14:paraId="6AFA88F9" w14:textId="77777777" w:rsidR="009132A2" w:rsidRPr="00E9215A" w:rsidRDefault="009132A2" w:rsidP="006839BA">
            <w:pPr>
              <w:pStyle w:val="ListParagraph"/>
              <w:ind w:left="0"/>
              <w:rPr>
                <w:rFonts w:ascii="Arial" w:hAnsi="Arial" w:cs="Arial"/>
                <w:sz w:val="24"/>
                <w:szCs w:val="24"/>
              </w:rPr>
            </w:pPr>
          </w:p>
        </w:tc>
        <w:tc>
          <w:tcPr>
            <w:tcW w:w="1080" w:type="dxa"/>
          </w:tcPr>
          <w:p w14:paraId="2865B776" w14:textId="77777777" w:rsidR="009132A2" w:rsidRPr="00E9215A" w:rsidRDefault="009132A2" w:rsidP="006839BA">
            <w:pPr>
              <w:pStyle w:val="ListParagraph"/>
              <w:ind w:left="0"/>
              <w:rPr>
                <w:rFonts w:ascii="Arial" w:hAnsi="Arial" w:cs="Arial"/>
                <w:sz w:val="24"/>
                <w:szCs w:val="24"/>
              </w:rPr>
            </w:pPr>
          </w:p>
        </w:tc>
        <w:tc>
          <w:tcPr>
            <w:tcW w:w="1147" w:type="dxa"/>
          </w:tcPr>
          <w:p w14:paraId="613BFF35" w14:textId="77777777" w:rsidR="009132A2" w:rsidRPr="00E9215A" w:rsidRDefault="009132A2" w:rsidP="006839BA">
            <w:pPr>
              <w:pStyle w:val="ListParagraph"/>
              <w:ind w:left="0"/>
              <w:rPr>
                <w:rFonts w:ascii="Arial" w:hAnsi="Arial" w:cs="Arial"/>
                <w:sz w:val="24"/>
                <w:szCs w:val="24"/>
              </w:rPr>
            </w:pPr>
          </w:p>
        </w:tc>
        <w:tc>
          <w:tcPr>
            <w:tcW w:w="2273" w:type="dxa"/>
          </w:tcPr>
          <w:p w14:paraId="55BA902F" w14:textId="77777777" w:rsidR="009132A2" w:rsidRPr="00E9215A" w:rsidRDefault="009132A2" w:rsidP="006839BA">
            <w:pPr>
              <w:pStyle w:val="ListParagraph"/>
              <w:ind w:left="0"/>
              <w:rPr>
                <w:rFonts w:ascii="Arial" w:hAnsi="Arial" w:cs="Arial"/>
                <w:sz w:val="24"/>
                <w:szCs w:val="24"/>
              </w:rPr>
            </w:pPr>
          </w:p>
        </w:tc>
        <w:tc>
          <w:tcPr>
            <w:tcW w:w="5220" w:type="dxa"/>
          </w:tcPr>
          <w:p w14:paraId="713A458B" w14:textId="77777777" w:rsidR="009132A2" w:rsidRPr="00E9215A" w:rsidRDefault="009132A2" w:rsidP="006839BA">
            <w:pPr>
              <w:pStyle w:val="ListParagraph"/>
              <w:ind w:left="0"/>
              <w:rPr>
                <w:rFonts w:ascii="Arial" w:hAnsi="Arial" w:cs="Arial"/>
                <w:sz w:val="24"/>
                <w:szCs w:val="24"/>
              </w:rPr>
            </w:pPr>
          </w:p>
        </w:tc>
      </w:tr>
      <w:tr w:rsidR="009132A2" w:rsidRPr="00E9215A" w14:paraId="0EE9196D" w14:textId="77777777" w:rsidTr="006839BA">
        <w:trPr>
          <w:jc w:val="center"/>
        </w:trPr>
        <w:tc>
          <w:tcPr>
            <w:tcW w:w="1368" w:type="dxa"/>
          </w:tcPr>
          <w:p w14:paraId="633EAE53" w14:textId="77777777" w:rsidR="009132A2" w:rsidRPr="00E9215A" w:rsidRDefault="009132A2" w:rsidP="006839BA">
            <w:pPr>
              <w:pStyle w:val="ListParagraph"/>
              <w:ind w:left="0"/>
              <w:rPr>
                <w:rFonts w:ascii="Arial" w:hAnsi="Arial" w:cs="Arial"/>
                <w:sz w:val="24"/>
                <w:szCs w:val="24"/>
              </w:rPr>
            </w:pPr>
          </w:p>
        </w:tc>
        <w:tc>
          <w:tcPr>
            <w:tcW w:w="1080" w:type="dxa"/>
          </w:tcPr>
          <w:p w14:paraId="76B2A12E" w14:textId="77777777" w:rsidR="009132A2" w:rsidRPr="00E9215A" w:rsidRDefault="009132A2" w:rsidP="006839BA">
            <w:pPr>
              <w:pStyle w:val="ListParagraph"/>
              <w:ind w:left="0"/>
              <w:rPr>
                <w:rFonts w:ascii="Arial" w:hAnsi="Arial" w:cs="Arial"/>
                <w:sz w:val="24"/>
                <w:szCs w:val="24"/>
              </w:rPr>
            </w:pPr>
          </w:p>
        </w:tc>
        <w:tc>
          <w:tcPr>
            <w:tcW w:w="1147" w:type="dxa"/>
          </w:tcPr>
          <w:p w14:paraId="3DDE6BA8" w14:textId="77777777" w:rsidR="009132A2" w:rsidRPr="00E9215A" w:rsidRDefault="009132A2" w:rsidP="006839BA">
            <w:pPr>
              <w:pStyle w:val="ListParagraph"/>
              <w:ind w:left="0"/>
              <w:rPr>
                <w:rFonts w:ascii="Arial" w:hAnsi="Arial" w:cs="Arial"/>
                <w:sz w:val="24"/>
                <w:szCs w:val="24"/>
              </w:rPr>
            </w:pPr>
          </w:p>
        </w:tc>
        <w:tc>
          <w:tcPr>
            <w:tcW w:w="2273" w:type="dxa"/>
          </w:tcPr>
          <w:p w14:paraId="18D4CEF2" w14:textId="77777777" w:rsidR="009132A2" w:rsidRPr="00E9215A" w:rsidRDefault="009132A2" w:rsidP="006839BA">
            <w:pPr>
              <w:pStyle w:val="ListParagraph"/>
              <w:ind w:left="0"/>
              <w:rPr>
                <w:rFonts w:ascii="Arial" w:hAnsi="Arial" w:cs="Arial"/>
                <w:sz w:val="24"/>
                <w:szCs w:val="24"/>
              </w:rPr>
            </w:pPr>
          </w:p>
        </w:tc>
        <w:tc>
          <w:tcPr>
            <w:tcW w:w="5220" w:type="dxa"/>
          </w:tcPr>
          <w:p w14:paraId="3713D542" w14:textId="77777777" w:rsidR="009132A2" w:rsidRPr="00E9215A" w:rsidRDefault="009132A2" w:rsidP="006839BA">
            <w:pPr>
              <w:pStyle w:val="ListParagraph"/>
              <w:ind w:left="0"/>
              <w:rPr>
                <w:rFonts w:ascii="Arial" w:hAnsi="Arial" w:cs="Arial"/>
                <w:sz w:val="24"/>
                <w:szCs w:val="24"/>
              </w:rPr>
            </w:pPr>
          </w:p>
        </w:tc>
      </w:tr>
      <w:tr w:rsidR="009132A2" w:rsidRPr="00E9215A" w14:paraId="7A5FCF88" w14:textId="77777777" w:rsidTr="006839BA">
        <w:trPr>
          <w:jc w:val="center"/>
        </w:trPr>
        <w:tc>
          <w:tcPr>
            <w:tcW w:w="1368" w:type="dxa"/>
          </w:tcPr>
          <w:p w14:paraId="1F8112E9" w14:textId="77777777" w:rsidR="009132A2" w:rsidRPr="00E9215A" w:rsidRDefault="009132A2" w:rsidP="006839BA">
            <w:pPr>
              <w:pStyle w:val="ListParagraph"/>
              <w:ind w:left="0"/>
              <w:rPr>
                <w:rFonts w:ascii="Arial" w:hAnsi="Arial" w:cs="Arial"/>
                <w:sz w:val="24"/>
                <w:szCs w:val="24"/>
              </w:rPr>
            </w:pPr>
          </w:p>
        </w:tc>
        <w:tc>
          <w:tcPr>
            <w:tcW w:w="1080" w:type="dxa"/>
          </w:tcPr>
          <w:p w14:paraId="35BF43D8" w14:textId="77777777" w:rsidR="009132A2" w:rsidRPr="00E9215A" w:rsidRDefault="009132A2" w:rsidP="006839BA">
            <w:pPr>
              <w:pStyle w:val="ListParagraph"/>
              <w:ind w:left="0"/>
              <w:rPr>
                <w:rFonts w:ascii="Arial" w:hAnsi="Arial" w:cs="Arial"/>
                <w:sz w:val="24"/>
                <w:szCs w:val="24"/>
              </w:rPr>
            </w:pPr>
          </w:p>
        </w:tc>
        <w:tc>
          <w:tcPr>
            <w:tcW w:w="1147" w:type="dxa"/>
          </w:tcPr>
          <w:p w14:paraId="059A8F16" w14:textId="77777777" w:rsidR="009132A2" w:rsidRPr="00E9215A" w:rsidRDefault="009132A2" w:rsidP="006839BA">
            <w:pPr>
              <w:pStyle w:val="ListParagraph"/>
              <w:ind w:left="0"/>
              <w:rPr>
                <w:rFonts w:ascii="Arial" w:hAnsi="Arial" w:cs="Arial"/>
                <w:sz w:val="24"/>
                <w:szCs w:val="24"/>
              </w:rPr>
            </w:pPr>
          </w:p>
        </w:tc>
        <w:tc>
          <w:tcPr>
            <w:tcW w:w="2273" w:type="dxa"/>
          </w:tcPr>
          <w:p w14:paraId="156FFBC3" w14:textId="77777777" w:rsidR="009132A2" w:rsidRPr="00E9215A" w:rsidRDefault="009132A2" w:rsidP="006839BA">
            <w:pPr>
              <w:pStyle w:val="ListParagraph"/>
              <w:ind w:left="0"/>
              <w:rPr>
                <w:rFonts w:ascii="Arial" w:hAnsi="Arial" w:cs="Arial"/>
                <w:sz w:val="24"/>
                <w:szCs w:val="24"/>
              </w:rPr>
            </w:pPr>
          </w:p>
        </w:tc>
        <w:tc>
          <w:tcPr>
            <w:tcW w:w="5220" w:type="dxa"/>
          </w:tcPr>
          <w:p w14:paraId="041A273C" w14:textId="77777777" w:rsidR="009132A2" w:rsidRPr="00E9215A" w:rsidRDefault="009132A2" w:rsidP="006839BA">
            <w:pPr>
              <w:pStyle w:val="ListParagraph"/>
              <w:ind w:left="0"/>
              <w:rPr>
                <w:rFonts w:ascii="Arial" w:hAnsi="Arial" w:cs="Arial"/>
                <w:sz w:val="24"/>
                <w:szCs w:val="24"/>
              </w:rPr>
            </w:pPr>
          </w:p>
        </w:tc>
      </w:tr>
      <w:tr w:rsidR="009132A2" w:rsidRPr="00E9215A" w14:paraId="7EBED0D2" w14:textId="77777777" w:rsidTr="006839BA">
        <w:trPr>
          <w:jc w:val="center"/>
        </w:trPr>
        <w:tc>
          <w:tcPr>
            <w:tcW w:w="1368" w:type="dxa"/>
          </w:tcPr>
          <w:p w14:paraId="48A99116" w14:textId="77777777" w:rsidR="009132A2" w:rsidRPr="00E9215A" w:rsidRDefault="009132A2" w:rsidP="006839BA">
            <w:pPr>
              <w:pStyle w:val="ListParagraph"/>
              <w:ind w:left="0"/>
              <w:rPr>
                <w:rFonts w:ascii="Arial" w:hAnsi="Arial" w:cs="Arial"/>
                <w:sz w:val="24"/>
                <w:szCs w:val="24"/>
              </w:rPr>
            </w:pPr>
          </w:p>
        </w:tc>
        <w:tc>
          <w:tcPr>
            <w:tcW w:w="1080" w:type="dxa"/>
          </w:tcPr>
          <w:p w14:paraId="2C2FDC6C" w14:textId="77777777" w:rsidR="009132A2" w:rsidRPr="00E9215A" w:rsidRDefault="009132A2" w:rsidP="006839BA">
            <w:pPr>
              <w:pStyle w:val="ListParagraph"/>
              <w:ind w:left="0"/>
              <w:rPr>
                <w:rFonts w:ascii="Arial" w:hAnsi="Arial" w:cs="Arial"/>
                <w:sz w:val="24"/>
                <w:szCs w:val="24"/>
              </w:rPr>
            </w:pPr>
          </w:p>
        </w:tc>
        <w:tc>
          <w:tcPr>
            <w:tcW w:w="1147" w:type="dxa"/>
          </w:tcPr>
          <w:p w14:paraId="4327F67F" w14:textId="77777777" w:rsidR="009132A2" w:rsidRPr="00E9215A" w:rsidRDefault="009132A2" w:rsidP="006839BA">
            <w:pPr>
              <w:pStyle w:val="ListParagraph"/>
              <w:ind w:left="0"/>
              <w:rPr>
                <w:rFonts w:ascii="Arial" w:hAnsi="Arial" w:cs="Arial"/>
                <w:sz w:val="24"/>
                <w:szCs w:val="24"/>
              </w:rPr>
            </w:pPr>
          </w:p>
        </w:tc>
        <w:tc>
          <w:tcPr>
            <w:tcW w:w="2273" w:type="dxa"/>
          </w:tcPr>
          <w:p w14:paraId="6F28491D" w14:textId="77777777" w:rsidR="009132A2" w:rsidRPr="00E9215A" w:rsidRDefault="009132A2" w:rsidP="006839BA">
            <w:pPr>
              <w:pStyle w:val="ListParagraph"/>
              <w:ind w:left="0"/>
              <w:rPr>
                <w:rFonts w:ascii="Arial" w:hAnsi="Arial" w:cs="Arial"/>
                <w:sz w:val="24"/>
                <w:szCs w:val="24"/>
              </w:rPr>
            </w:pPr>
          </w:p>
        </w:tc>
        <w:tc>
          <w:tcPr>
            <w:tcW w:w="5220" w:type="dxa"/>
          </w:tcPr>
          <w:p w14:paraId="7789DBB6" w14:textId="77777777" w:rsidR="009132A2" w:rsidRPr="00E9215A" w:rsidRDefault="009132A2" w:rsidP="006839BA">
            <w:pPr>
              <w:pStyle w:val="ListParagraph"/>
              <w:ind w:left="0"/>
              <w:rPr>
                <w:rFonts w:ascii="Arial" w:hAnsi="Arial" w:cs="Arial"/>
                <w:sz w:val="24"/>
                <w:szCs w:val="24"/>
              </w:rPr>
            </w:pPr>
          </w:p>
        </w:tc>
      </w:tr>
      <w:tr w:rsidR="009132A2" w:rsidRPr="00E9215A" w14:paraId="3ED8DE77" w14:textId="77777777" w:rsidTr="006839BA">
        <w:trPr>
          <w:jc w:val="center"/>
        </w:trPr>
        <w:tc>
          <w:tcPr>
            <w:tcW w:w="1368" w:type="dxa"/>
          </w:tcPr>
          <w:p w14:paraId="795E044B" w14:textId="77777777" w:rsidR="009132A2" w:rsidRPr="00E9215A" w:rsidRDefault="009132A2" w:rsidP="006839BA">
            <w:pPr>
              <w:pStyle w:val="ListParagraph"/>
              <w:ind w:left="0"/>
              <w:rPr>
                <w:rFonts w:ascii="Arial" w:hAnsi="Arial" w:cs="Arial"/>
                <w:sz w:val="24"/>
                <w:szCs w:val="24"/>
              </w:rPr>
            </w:pPr>
          </w:p>
        </w:tc>
        <w:tc>
          <w:tcPr>
            <w:tcW w:w="1080" w:type="dxa"/>
          </w:tcPr>
          <w:p w14:paraId="26D7A2C4" w14:textId="77777777" w:rsidR="009132A2" w:rsidRPr="00E9215A" w:rsidRDefault="009132A2" w:rsidP="006839BA">
            <w:pPr>
              <w:pStyle w:val="ListParagraph"/>
              <w:ind w:left="0"/>
              <w:rPr>
                <w:rFonts w:ascii="Arial" w:hAnsi="Arial" w:cs="Arial"/>
                <w:sz w:val="24"/>
                <w:szCs w:val="24"/>
              </w:rPr>
            </w:pPr>
          </w:p>
        </w:tc>
        <w:tc>
          <w:tcPr>
            <w:tcW w:w="1147" w:type="dxa"/>
          </w:tcPr>
          <w:p w14:paraId="398BF3DF" w14:textId="77777777" w:rsidR="009132A2" w:rsidRPr="00E9215A" w:rsidRDefault="009132A2" w:rsidP="006839BA">
            <w:pPr>
              <w:pStyle w:val="ListParagraph"/>
              <w:ind w:left="0"/>
              <w:rPr>
                <w:rFonts w:ascii="Arial" w:hAnsi="Arial" w:cs="Arial"/>
                <w:sz w:val="24"/>
                <w:szCs w:val="24"/>
              </w:rPr>
            </w:pPr>
          </w:p>
        </w:tc>
        <w:tc>
          <w:tcPr>
            <w:tcW w:w="2273" w:type="dxa"/>
          </w:tcPr>
          <w:p w14:paraId="49179478" w14:textId="77777777" w:rsidR="009132A2" w:rsidRPr="00E9215A" w:rsidRDefault="009132A2" w:rsidP="006839BA">
            <w:pPr>
              <w:pStyle w:val="ListParagraph"/>
              <w:ind w:left="0"/>
              <w:rPr>
                <w:rFonts w:ascii="Arial" w:hAnsi="Arial" w:cs="Arial"/>
                <w:sz w:val="24"/>
                <w:szCs w:val="24"/>
              </w:rPr>
            </w:pPr>
          </w:p>
        </w:tc>
        <w:tc>
          <w:tcPr>
            <w:tcW w:w="5220" w:type="dxa"/>
          </w:tcPr>
          <w:p w14:paraId="28A78CFF" w14:textId="77777777" w:rsidR="009132A2" w:rsidRPr="00E9215A" w:rsidRDefault="009132A2" w:rsidP="006839BA">
            <w:pPr>
              <w:pStyle w:val="ListParagraph"/>
              <w:ind w:left="0"/>
              <w:rPr>
                <w:rFonts w:ascii="Arial" w:hAnsi="Arial" w:cs="Arial"/>
                <w:sz w:val="24"/>
                <w:szCs w:val="24"/>
              </w:rPr>
            </w:pPr>
          </w:p>
        </w:tc>
      </w:tr>
      <w:tr w:rsidR="009132A2" w:rsidRPr="00E9215A" w14:paraId="3A5EE347" w14:textId="77777777" w:rsidTr="006839BA">
        <w:trPr>
          <w:jc w:val="center"/>
        </w:trPr>
        <w:tc>
          <w:tcPr>
            <w:tcW w:w="1368" w:type="dxa"/>
          </w:tcPr>
          <w:p w14:paraId="20DB4E2E" w14:textId="77777777" w:rsidR="009132A2" w:rsidRPr="00E9215A" w:rsidRDefault="009132A2" w:rsidP="006839BA">
            <w:pPr>
              <w:pStyle w:val="ListParagraph"/>
              <w:ind w:left="0"/>
              <w:rPr>
                <w:rFonts w:ascii="Arial" w:hAnsi="Arial" w:cs="Arial"/>
                <w:sz w:val="24"/>
                <w:szCs w:val="24"/>
              </w:rPr>
            </w:pPr>
          </w:p>
        </w:tc>
        <w:tc>
          <w:tcPr>
            <w:tcW w:w="1080" w:type="dxa"/>
          </w:tcPr>
          <w:p w14:paraId="1852F11D" w14:textId="77777777" w:rsidR="009132A2" w:rsidRPr="00E9215A" w:rsidRDefault="009132A2" w:rsidP="006839BA">
            <w:pPr>
              <w:pStyle w:val="ListParagraph"/>
              <w:ind w:left="0"/>
              <w:rPr>
                <w:rFonts w:ascii="Arial" w:hAnsi="Arial" w:cs="Arial"/>
                <w:sz w:val="24"/>
                <w:szCs w:val="24"/>
              </w:rPr>
            </w:pPr>
          </w:p>
        </w:tc>
        <w:tc>
          <w:tcPr>
            <w:tcW w:w="1147" w:type="dxa"/>
          </w:tcPr>
          <w:p w14:paraId="40F89411" w14:textId="77777777" w:rsidR="009132A2" w:rsidRPr="00E9215A" w:rsidRDefault="009132A2" w:rsidP="006839BA">
            <w:pPr>
              <w:pStyle w:val="ListParagraph"/>
              <w:ind w:left="0"/>
              <w:rPr>
                <w:rFonts w:ascii="Arial" w:hAnsi="Arial" w:cs="Arial"/>
                <w:sz w:val="24"/>
                <w:szCs w:val="24"/>
              </w:rPr>
            </w:pPr>
          </w:p>
        </w:tc>
        <w:tc>
          <w:tcPr>
            <w:tcW w:w="2273" w:type="dxa"/>
          </w:tcPr>
          <w:p w14:paraId="1B55224D" w14:textId="77777777" w:rsidR="009132A2" w:rsidRPr="00E9215A" w:rsidRDefault="009132A2" w:rsidP="006839BA">
            <w:pPr>
              <w:pStyle w:val="ListParagraph"/>
              <w:ind w:left="0"/>
              <w:rPr>
                <w:rFonts w:ascii="Arial" w:hAnsi="Arial" w:cs="Arial"/>
                <w:sz w:val="24"/>
                <w:szCs w:val="24"/>
              </w:rPr>
            </w:pPr>
          </w:p>
        </w:tc>
        <w:tc>
          <w:tcPr>
            <w:tcW w:w="5220" w:type="dxa"/>
          </w:tcPr>
          <w:p w14:paraId="2C119A72" w14:textId="77777777" w:rsidR="009132A2" w:rsidRPr="00E9215A" w:rsidRDefault="009132A2" w:rsidP="006839BA">
            <w:pPr>
              <w:pStyle w:val="ListParagraph"/>
              <w:ind w:left="0"/>
              <w:rPr>
                <w:rFonts w:ascii="Arial" w:hAnsi="Arial" w:cs="Arial"/>
                <w:sz w:val="24"/>
                <w:szCs w:val="24"/>
              </w:rPr>
            </w:pPr>
          </w:p>
        </w:tc>
      </w:tr>
      <w:tr w:rsidR="009132A2" w:rsidRPr="00E9215A" w14:paraId="44111BC3" w14:textId="77777777" w:rsidTr="006839BA">
        <w:trPr>
          <w:jc w:val="center"/>
        </w:trPr>
        <w:tc>
          <w:tcPr>
            <w:tcW w:w="1368" w:type="dxa"/>
          </w:tcPr>
          <w:p w14:paraId="6541E8CB" w14:textId="77777777" w:rsidR="009132A2" w:rsidRPr="00E9215A" w:rsidRDefault="009132A2" w:rsidP="006839BA">
            <w:pPr>
              <w:pStyle w:val="ListParagraph"/>
              <w:ind w:left="0"/>
              <w:rPr>
                <w:rFonts w:ascii="Arial" w:hAnsi="Arial" w:cs="Arial"/>
                <w:sz w:val="24"/>
                <w:szCs w:val="24"/>
              </w:rPr>
            </w:pPr>
          </w:p>
        </w:tc>
        <w:tc>
          <w:tcPr>
            <w:tcW w:w="1080" w:type="dxa"/>
          </w:tcPr>
          <w:p w14:paraId="2C8C90F5" w14:textId="77777777" w:rsidR="009132A2" w:rsidRPr="00E9215A" w:rsidRDefault="009132A2" w:rsidP="006839BA">
            <w:pPr>
              <w:pStyle w:val="ListParagraph"/>
              <w:ind w:left="0"/>
              <w:rPr>
                <w:rFonts w:ascii="Arial" w:hAnsi="Arial" w:cs="Arial"/>
                <w:sz w:val="24"/>
                <w:szCs w:val="24"/>
              </w:rPr>
            </w:pPr>
          </w:p>
        </w:tc>
        <w:tc>
          <w:tcPr>
            <w:tcW w:w="1147" w:type="dxa"/>
          </w:tcPr>
          <w:p w14:paraId="27A1DF59" w14:textId="77777777" w:rsidR="009132A2" w:rsidRPr="00E9215A" w:rsidRDefault="009132A2" w:rsidP="006839BA">
            <w:pPr>
              <w:pStyle w:val="ListParagraph"/>
              <w:ind w:left="0"/>
              <w:rPr>
                <w:rFonts w:ascii="Arial" w:hAnsi="Arial" w:cs="Arial"/>
                <w:sz w:val="24"/>
                <w:szCs w:val="24"/>
              </w:rPr>
            </w:pPr>
          </w:p>
        </w:tc>
        <w:tc>
          <w:tcPr>
            <w:tcW w:w="2273" w:type="dxa"/>
          </w:tcPr>
          <w:p w14:paraId="080212BB" w14:textId="77777777" w:rsidR="009132A2" w:rsidRPr="00E9215A" w:rsidRDefault="009132A2" w:rsidP="006839BA">
            <w:pPr>
              <w:pStyle w:val="ListParagraph"/>
              <w:ind w:left="0"/>
              <w:rPr>
                <w:rFonts w:ascii="Arial" w:hAnsi="Arial" w:cs="Arial"/>
                <w:sz w:val="24"/>
                <w:szCs w:val="24"/>
              </w:rPr>
            </w:pPr>
          </w:p>
        </w:tc>
        <w:tc>
          <w:tcPr>
            <w:tcW w:w="5220" w:type="dxa"/>
          </w:tcPr>
          <w:p w14:paraId="529548A7" w14:textId="77777777" w:rsidR="009132A2" w:rsidRPr="00E9215A" w:rsidRDefault="009132A2" w:rsidP="006839BA">
            <w:pPr>
              <w:pStyle w:val="ListParagraph"/>
              <w:ind w:left="0"/>
              <w:rPr>
                <w:rFonts w:ascii="Arial" w:hAnsi="Arial" w:cs="Arial"/>
                <w:sz w:val="24"/>
                <w:szCs w:val="24"/>
              </w:rPr>
            </w:pPr>
          </w:p>
        </w:tc>
      </w:tr>
      <w:tr w:rsidR="009132A2" w:rsidRPr="00E9215A" w14:paraId="2A0BCE87" w14:textId="77777777" w:rsidTr="006839BA">
        <w:trPr>
          <w:jc w:val="center"/>
        </w:trPr>
        <w:tc>
          <w:tcPr>
            <w:tcW w:w="1368" w:type="dxa"/>
          </w:tcPr>
          <w:p w14:paraId="5F62F3A9" w14:textId="77777777" w:rsidR="009132A2" w:rsidRPr="00E9215A" w:rsidRDefault="009132A2" w:rsidP="006839BA">
            <w:pPr>
              <w:pStyle w:val="ListParagraph"/>
              <w:ind w:left="0"/>
              <w:rPr>
                <w:rFonts w:ascii="Arial" w:hAnsi="Arial" w:cs="Arial"/>
                <w:sz w:val="24"/>
                <w:szCs w:val="24"/>
              </w:rPr>
            </w:pPr>
          </w:p>
        </w:tc>
        <w:tc>
          <w:tcPr>
            <w:tcW w:w="1080" w:type="dxa"/>
          </w:tcPr>
          <w:p w14:paraId="722A82D8" w14:textId="77777777" w:rsidR="009132A2" w:rsidRPr="00E9215A" w:rsidRDefault="009132A2" w:rsidP="006839BA">
            <w:pPr>
              <w:pStyle w:val="ListParagraph"/>
              <w:ind w:left="0"/>
              <w:rPr>
                <w:rFonts w:ascii="Arial" w:hAnsi="Arial" w:cs="Arial"/>
                <w:sz w:val="24"/>
                <w:szCs w:val="24"/>
              </w:rPr>
            </w:pPr>
          </w:p>
        </w:tc>
        <w:tc>
          <w:tcPr>
            <w:tcW w:w="1147" w:type="dxa"/>
          </w:tcPr>
          <w:p w14:paraId="63EA7A40" w14:textId="77777777" w:rsidR="009132A2" w:rsidRPr="00E9215A" w:rsidRDefault="009132A2" w:rsidP="006839BA">
            <w:pPr>
              <w:pStyle w:val="ListParagraph"/>
              <w:ind w:left="0"/>
              <w:rPr>
                <w:rFonts w:ascii="Arial" w:hAnsi="Arial" w:cs="Arial"/>
                <w:sz w:val="24"/>
                <w:szCs w:val="24"/>
              </w:rPr>
            </w:pPr>
          </w:p>
        </w:tc>
        <w:tc>
          <w:tcPr>
            <w:tcW w:w="2273" w:type="dxa"/>
          </w:tcPr>
          <w:p w14:paraId="3560C4BD" w14:textId="77777777" w:rsidR="009132A2" w:rsidRPr="00E9215A" w:rsidRDefault="009132A2" w:rsidP="006839BA">
            <w:pPr>
              <w:pStyle w:val="ListParagraph"/>
              <w:ind w:left="0"/>
              <w:rPr>
                <w:rFonts w:ascii="Arial" w:hAnsi="Arial" w:cs="Arial"/>
                <w:sz w:val="24"/>
                <w:szCs w:val="24"/>
              </w:rPr>
            </w:pPr>
          </w:p>
        </w:tc>
        <w:tc>
          <w:tcPr>
            <w:tcW w:w="5220" w:type="dxa"/>
          </w:tcPr>
          <w:p w14:paraId="5C68582E" w14:textId="77777777" w:rsidR="009132A2" w:rsidRPr="00E9215A" w:rsidRDefault="009132A2" w:rsidP="006839BA">
            <w:pPr>
              <w:pStyle w:val="ListParagraph"/>
              <w:ind w:left="0"/>
              <w:rPr>
                <w:rFonts w:ascii="Arial" w:hAnsi="Arial" w:cs="Arial"/>
                <w:sz w:val="24"/>
                <w:szCs w:val="24"/>
              </w:rPr>
            </w:pPr>
          </w:p>
        </w:tc>
      </w:tr>
      <w:tr w:rsidR="009132A2" w:rsidRPr="00E9215A" w14:paraId="587BA8E7" w14:textId="77777777" w:rsidTr="006839BA">
        <w:trPr>
          <w:jc w:val="center"/>
        </w:trPr>
        <w:tc>
          <w:tcPr>
            <w:tcW w:w="1368" w:type="dxa"/>
          </w:tcPr>
          <w:p w14:paraId="21FEE783" w14:textId="77777777" w:rsidR="009132A2" w:rsidRPr="00E9215A" w:rsidRDefault="009132A2" w:rsidP="006839BA">
            <w:pPr>
              <w:pStyle w:val="ListParagraph"/>
              <w:ind w:left="0"/>
              <w:rPr>
                <w:rFonts w:ascii="Arial" w:hAnsi="Arial" w:cs="Arial"/>
                <w:sz w:val="24"/>
                <w:szCs w:val="24"/>
              </w:rPr>
            </w:pPr>
          </w:p>
        </w:tc>
        <w:tc>
          <w:tcPr>
            <w:tcW w:w="1080" w:type="dxa"/>
          </w:tcPr>
          <w:p w14:paraId="4B045798" w14:textId="77777777" w:rsidR="009132A2" w:rsidRPr="00E9215A" w:rsidRDefault="009132A2" w:rsidP="006839BA">
            <w:pPr>
              <w:pStyle w:val="ListParagraph"/>
              <w:ind w:left="0"/>
              <w:rPr>
                <w:rFonts w:ascii="Arial" w:hAnsi="Arial" w:cs="Arial"/>
                <w:sz w:val="24"/>
                <w:szCs w:val="24"/>
              </w:rPr>
            </w:pPr>
          </w:p>
        </w:tc>
        <w:tc>
          <w:tcPr>
            <w:tcW w:w="1147" w:type="dxa"/>
          </w:tcPr>
          <w:p w14:paraId="00A1353E" w14:textId="77777777" w:rsidR="009132A2" w:rsidRPr="00E9215A" w:rsidRDefault="009132A2" w:rsidP="006839BA">
            <w:pPr>
              <w:pStyle w:val="ListParagraph"/>
              <w:ind w:left="0"/>
              <w:rPr>
                <w:rFonts w:ascii="Arial" w:hAnsi="Arial" w:cs="Arial"/>
                <w:sz w:val="24"/>
                <w:szCs w:val="24"/>
              </w:rPr>
            </w:pPr>
          </w:p>
        </w:tc>
        <w:tc>
          <w:tcPr>
            <w:tcW w:w="2273" w:type="dxa"/>
          </w:tcPr>
          <w:p w14:paraId="438448E4" w14:textId="77777777" w:rsidR="009132A2" w:rsidRPr="00E9215A" w:rsidRDefault="009132A2" w:rsidP="006839BA">
            <w:pPr>
              <w:pStyle w:val="ListParagraph"/>
              <w:ind w:left="0"/>
              <w:rPr>
                <w:rFonts w:ascii="Arial" w:hAnsi="Arial" w:cs="Arial"/>
                <w:sz w:val="24"/>
                <w:szCs w:val="24"/>
              </w:rPr>
            </w:pPr>
          </w:p>
        </w:tc>
        <w:tc>
          <w:tcPr>
            <w:tcW w:w="5220" w:type="dxa"/>
          </w:tcPr>
          <w:p w14:paraId="44ED239A" w14:textId="77777777" w:rsidR="009132A2" w:rsidRPr="00E9215A" w:rsidRDefault="009132A2" w:rsidP="006839BA">
            <w:pPr>
              <w:pStyle w:val="ListParagraph"/>
              <w:ind w:left="0"/>
              <w:rPr>
                <w:rFonts w:ascii="Arial" w:hAnsi="Arial" w:cs="Arial"/>
                <w:sz w:val="24"/>
                <w:szCs w:val="24"/>
              </w:rPr>
            </w:pPr>
          </w:p>
        </w:tc>
      </w:tr>
      <w:tr w:rsidR="009132A2" w:rsidRPr="00E9215A" w14:paraId="7FABB85E" w14:textId="77777777" w:rsidTr="006839BA">
        <w:trPr>
          <w:jc w:val="center"/>
        </w:trPr>
        <w:tc>
          <w:tcPr>
            <w:tcW w:w="1368" w:type="dxa"/>
          </w:tcPr>
          <w:p w14:paraId="1B0B9D95" w14:textId="77777777" w:rsidR="009132A2" w:rsidRPr="00E9215A" w:rsidRDefault="009132A2" w:rsidP="006839BA">
            <w:pPr>
              <w:pStyle w:val="ListParagraph"/>
              <w:ind w:left="0"/>
              <w:rPr>
                <w:rFonts w:ascii="Arial" w:hAnsi="Arial" w:cs="Arial"/>
                <w:sz w:val="24"/>
                <w:szCs w:val="24"/>
              </w:rPr>
            </w:pPr>
          </w:p>
        </w:tc>
        <w:tc>
          <w:tcPr>
            <w:tcW w:w="1080" w:type="dxa"/>
          </w:tcPr>
          <w:p w14:paraId="27A913AE" w14:textId="77777777" w:rsidR="009132A2" w:rsidRPr="00E9215A" w:rsidRDefault="009132A2" w:rsidP="006839BA">
            <w:pPr>
              <w:pStyle w:val="ListParagraph"/>
              <w:ind w:left="0"/>
              <w:rPr>
                <w:rFonts w:ascii="Arial" w:hAnsi="Arial" w:cs="Arial"/>
                <w:sz w:val="24"/>
                <w:szCs w:val="24"/>
              </w:rPr>
            </w:pPr>
          </w:p>
        </w:tc>
        <w:tc>
          <w:tcPr>
            <w:tcW w:w="1147" w:type="dxa"/>
          </w:tcPr>
          <w:p w14:paraId="1C64B6AE" w14:textId="77777777" w:rsidR="009132A2" w:rsidRPr="00E9215A" w:rsidRDefault="009132A2" w:rsidP="006839BA">
            <w:pPr>
              <w:pStyle w:val="ListParagraph"/>
              <w:ind w:left="0"/>
              <w:rPr>
                <w:rFonts w:ascii="Arial" w:hAnsi="Arial" w:cs="Arial"/>
                <w:sz w:val="24"/>
                <w:szCs w:val="24"/>
              </w:rPr>
            </w:pPr>
          </w:p>
        </w:tc>
        <w:tc>
          <w:tcPr>
            <w:tcW w:w="2273" w:type="dxa"/>
          </w:tcPr>
          <w:p w14:paraId="5EC0FB17" w14:textId="77777777" w:rsidR="009132A2" w:rsidRPr="00E9215A" w:rsidRDefault="009132A2" w:rsidP="006839BA">
            <w:pPr>
              <w:pStyle w:val="ListParagraph"/>
              <w:ind w:left="0"/>
              <w:rPr>
                <w:rFonts w:ascii="Arial" w:hAnsi="Arial" w:cs="Arial"/>
                <w:sz w:val="24"/>
                <w:szCs w:val="24"/>
              </w:rPr>
            </w:pPr>
          </w:p>
        </w:tc>
        <w:tc>
          <w:tcPr>
            <w:tcW w:w="5220" w:type="dxa"/>
          </w:tcPr>
          <w:p w14:paraId="2C6D7EF1" w14:textId="77777777" w:rsidR="009132A2" w:rsidRPr="00E9215A" w:rsidRDefault="009132A2" w:rsidP="006839BA">
            <w:pPr>
              <w:pStyle w:val="ListParagraph"/>
              <w:ind w:left="0"/>
              <w:rPr>
                <w:rFonts w:ascii="Arial" w:hAnsi="Arial" w:cs="Arial"/>
                <w:sz w:val="24"/>
                <w:szCs w:val="24"/>
              </w:rPr>
            </w:pPr>
          </w:p>
        </w:tc>
      </w:tr>
      <w:tr w:rsidR="009132A2" w:rsidRPr="00E9215A" w14:paraId="15F263FB" w14:textId="77777777" w:rsidTr="006839BA">
        <w:trPr>
          <w:jc w:val="center"/>
        </w:trPr>
        <w:tc>
          <w:tcPr>
            <w:tcW w:w="1368" w:type="dxa"/>
          </w:tcPr>
          <w:p w14:paraId="79CCDFA9" w14:textId="77777777" w:rsidR="009132A2" w:rsidRPr="00E9215A" w:rsidRDefault="009132A2" w:rsidP="006839BA">
            <w:pPr>
              <w:pStyle w:val="ListParagraph"/>
              <w:ind w:left="0"/>
              <w:rPr>
                <w:rFonts w:ascii="Arial" w:hAnsi="Arial" w:cs="Arial"/>
                <w:sz w:val="24"/>
                <w:szCs w:val="24"/>
              </w:rPr>
            </w:pPr>
          </w:p>
        </w:tc>
        <w:tc>
          <w:tcPr>
            <w:tcW w:w="1080" w:type="dxa"/>
          </w:tcPr>
          <w:p w14:paraId="43AD5DCA" w14:textId="77777777" w:rsidR="009132A2" w:rsidRPr="00E9215A" w:rsidRDefault="009132A2" w:rsidP="006839BA">
            <w:pPr>
              <w:pStyle w:val="ListParagraph"/>
              <w:ind w:left="0"/>
              <w:rPr>
                <w:rFonts w:ascii="Arial" w:hAnsi="Arial" w:cs="Arial"/>
                <w:sz w:val="24"/>
                <w:szCs w:val="24"/>
              </w:rPr>
            </w:pPr>
          </w:p>
        </w:tc>
        <w:tc>
          <w:tcPr>
            <w:tcW w:w="1147" w:type="dxa"/>
          </w:tcPr>
          <w:p w14:paraId="6CF3F0E9" w14:textId="77777777" w:rsidR="009132A2" w:rsidRPr="00E9215A" w:rsidRDefault="009132A2" w:rsidP="006839BA">
            <w:pPr>
              <w:pStyle w:val="ListParagraph"/>
              <w:ind w:left="0"/>
              <w:rPr>
                <w:rFonts w:ascii="Arial" w:hAnsi="Arial" w:cs="Arial"/>
                <w:sz w:val="24"/>
                <w:szCs w:val="24"/>
              </w:rPr>
            </w:pPr>
          </w:p>
        </w:tc>
        <w:tc>
          <w:tcPr>
            <w:tcW w:w="2273" w:type="dxa"/>
          </w:tcPr>
          <w:p w14:paraId="656E1560" w14:textId="77777777" w:rsidR="009132A2" w:rsidRPr="00E9215A" w:rsidRDefault="009132A2" w:rsidP="006839BA">
            <w:pPr>
              <w:pStyle w:val="ListParagraph"/>
              <w:ind w:left="0"/>
              <w:rPr>
                <w:rFonts w:ascii="Arial" w:hAnsi="Arial" w:cs="Arial"/>
                <w:sz w:val="24"/>
                <w:szCs w:val="24"/>
              </w:rPr>
            </w:pPr>
          </w:p>
        </w:tc>
        <w:tc>
          <w:tcPr>
            <w:tcW w:w="5220" w:type="dxa"/>
          </w:tcPr>
          <w:p w14:paraId="4B36F218" w14:textId="77777777" w:rsidR="009132A2" w:rsidRPr="00E9215A" w:rsidRDefault="009132A2" w:rsidP="006839BA">
            <w:pPr>
              <w:pStyle w:val="ListParagraph"/>
              <w:ind w:left="0"/>
              <w:rPr>
                <w:rFonts w:ascii="Arial" w:hAnsi="Arial" w:cs="Arial"/>
                <w:sz w:val="24"/>
                <w:szCs w:val="24"/>
              </w:rPr>
            </w:pPr>
          </w:p>
        </w:tc>
      </w:tr>
      <w:tr w:rsidR="009132A2" w:rsidRPr="00E9215A" w14:paraId="4D49FB64" w14:textId="77777777" w:rsidTr="006839BA">
        <w:trPr>
          <w:jc w:val="center"/>
        </w:trPr>
        <w:tc>
          <w:tcPr>
            <w:tcW w:w="1368" w:type="dxa"/>
          </w:tcPr>
          <w:p w14:paraId="0EF23ED2" w14:textId="77777777" w:rsidR="009132A2" w:rsidRPr="00E9215A" w:rsidRDefault="009132A2" w:rsidP="006839BA">
            <w:pPr>
              <w:pStyle w:val="ListParagraph"/>
              <w:ind w:left="0"/>
              <w:rPr>
                <w:rFonts w:ascii="Arial" w:hAnsi="Arial" w:cs="Arial"/>
                <w:sz w:val="24"/>
                <w:szCs w:val="24"/>
              </w:rPr>
            </w:pPr>
          </w:p>
        </w:tc>
        <w:tc>
          <w:tcPr>
            <w:tcW w:w="1080" w:type="dxa"/>
          </w:tcPr>
          <w:p w14:paraId="7E60BF53" w14:textId="77777777" w:rsidR="009132A2" w:rsidRPr="00E9215A" w:rsidRDefault="009132A2" w:rsidP="006839BA">
            <w:pPr>
              <w:pStyle w:val="ListParagraph"/>
              <w:ind w:left="0"/>
              <w:rPr>
                <w:rFonts w:ascii="Arial" w:hAnsi="Arial" w:cs="Arial"/>
                <w:sz w:val="24"/>
                <w:szCs w:val="24"/>
              </w:rPr>
            </w:pPr>
          </w:p>
        </w:tc>
        <w:tc>
          <w:tcPr>
            <w:tcW w:w="1147" w:type="dxa"/>
          </w:tcPr>
          <w:p w14:paraId="6098C677" w14:textId="77777777" w:rsidR="009132A2" w:rsidRPr="00E9215A" w:rsidRDefault="009132A2" w:rsidP="006839BA">
            <w:pPr>
              <w:pStyle w:val="ListParagraph"/>
              <w:ind w:left="0"/>
              <w:rPr>
                <w:rFonts w:ascii="Arial" w:hAnsi="Arial" w:cs="Arial"/>
                <w:sz w:val="24"/>
                <w:szCs w:val="24"/>
              </w:rPr>
            </w:pPr>
          </w:p>
        </w:tc>
        <w:tc>
          <w:tcPr>
            <w:tcW w:w="2273" w:type="dxa"/>
          </w:tcPr>
          <w:p w14:paraId="6002B20C" w14:textId="77777777" w:rsidR="009132A2" w:rsidRPr="00E9215A" w:rsidRDefault="009132A2" w:rsidP="006839BA">
            <w:pPr>
              <w:pStyle w:val="ListParagraph"/>
              <w:ind w:left="0"/>
              <w:rPr>
                <w:rFonts w:ascii="Arial" w:hAnsi="Arial" w:cs="Arial"/>
                <w:sz w:val="24"/>
                <w:szCs w:val="24"/>
              </w:rPr>
            </w:pPr>
          </w:p>
        </w:tc>
        <w:tc>
          <w:tcPr>
            <w:tcW w:w="5220" w:type="dxa"/>
          </w:tcPr>
          <w:p w14:paraId="627568FF" w14:textId="77777777" w:rsidR="009132A2" w:rsidRPr="00E9215A" w:rsidRDefault="009132A2" w:rsidP="006839BA">
            <w:pPr>
              <w:pStyle w:val="ListParagraph"/>
              <w:ind w:left="0"/>
              <w:rPr>
                <w:rFonts w:ascii="Arial" w:hAnsi="Arial" w:cs="Arial"/>
                <w:sz w:val="24"/>
                <w:szCs w:val="24"/>
              </w:rPr>
            </w:pPr>
          </w:p>
        </w:tc>
      </w:tr>
      <w:tr w:rsidR="009132A2" w:rsidRPr="00E9215A" w14:paraId="73141422" w14:textId="77777777" w:rsidTr="006839BA">
        <w:trPr>
          <w:jc w:val="center"/>
        </w:trPr>
        <w:tc>
          <w:tcPr>
            <w:tcW w:w="1368" w:type="dxa"/>
          </w:tcPr>
          <w:p w14:paraId="2A3E15BA" w14:textId="77777777" w:rsidR="009132A2" w:rsidRPr="00E9215A" w:rsidRDefault="009132A2" w:rsidP="006839BA">
            <w:pPr>
              <w:pStyle w:val="ListParagraph"/>
              <w:ind w:left="0"/>
              <w:rPr>
                <w:rFonts w:ascii="Arial" w:hAnsi="Arial" w:cs="Arial"/>
                <w:sz w:val="24"/>
                <w:szCs w:val="24"/>
              </w:rPr>
            </w:pPr>
          </w:p>
        </w:tc>
        <w:tc>
          <w:tcPr>
            <w:tcW w:w="1080" w:type="dxa"/>
          </w:tcPr>
          <w:p w14:paraId="2AD457B7" w14:textId="77777777" w:rsidR="009132A2" w:rsidRPr="00E9215A" w:rsidRDefault="009132A2" w:rsidP="006839BA">
            <w:pPr>
              <w:pStyle w:val="ListParagraph"/>
              <w:ind w:left="0"/>
              <w:rPr>
                <w:rFonts w:ascii="Arial" w:hAnsi="Arial" w:cs="Arial"/>
                <w:sz w:val="24"/>
                <w:szCs w:val="24"/>
              </w:rPr>
            </w:pPr>
          </w:p>
        </w:tc>
        <w:tc>
          <w:tcPr>
            <w:tcW w:w="1147" w:type="dxa"/>
          </w:tcPr>
          <w:p w14:paraId="2F35C479" w14:textId="77777777" w:rsidR="009132A2" w:rsidRPr="00E9215A" w:rsidRDefault="009132A2" w:rsidP="006839BA">
            <w:pPr>
              <w:pStyle w:val="ListParagraph"/>
              <w:ind w:left="0"/>
              <w:rPr>
                <w:rFonts w:ascii="Arial" w:hAnsi="Arial" w:cs="Arial"/>
                <w:sz w:val="24"/>
                <w:szCs w:val="24"/>
              </w:rPr>
            </w:pPr>
          </w:p>
        </w:tc>
        <w:tc>
          <w:tcPr>
            <w:tcW w:w="2273" w:type="dxa"/>
          </w:tcPr>
          <w:p w14:paraId="3CBF2A40" w14:textId="77777777" w:rsidR="009132A2" w:rsidRPr="00E9215A" w:rsidRDefault="009132A2" w:rsidP="006839BA">
            <w:pPr>
              <w:pStyle w:val="ListParagraph"/>
              <w:ind w:left="0"/>
              <w:rPr>
                <w:rFonts w:ascii="Arial" w:hAnsi="Arial" w:cs="Arial"/>
                <w:sz w:val="24"/>
                <w:szCs w:val="24"/>
              </w:rPr>
            </w:pPr>
          </w:p>
        </w:tc>
        <w:tc>
          <w:tcPr>
            <w:tcW w:w="5220" w:type="dxa"/>
          </w:tcPr>
          <w:p w14:paraId="0CC4C05B" w14:textId="77777777" w:rsidR="009132A2" w:rsidRPr="00E9215A" w:rsidRDefault="009132A2" w:rsidP="006839BA">
            <w:pPr>
              <w:pStyle w:val="ListParagraph"/>
              <w:ind w:left="0"/>
              <w:rPr>
                <w:rFonts w:ascii="Arial" w:hAnsi="Arial" w:cs="Arial"/>
                <w:sz w:val="24"/>
                <w:szCs w:val="24"/>
              </w:rPr>
            </w:pPr>
          </w:p>
        </w:tc>
      </w:tr>
      <w:tr w:rsidR="009132A2" w:rsidRPr="00E9215A" w14:paraId="46EF356B" w14:textId="77777777" w:rsidTr="006839BA">
        <w:trPr>
          <w:jc w:val="center"/>
        </w:trPr>
        <w:tc>
          <w:tcPr>
            <w:tcW w:w="1368" w:type="dxa"/>
          </w:tcPr>
          <w:p w14:paraId="64555B94" w14:textId="77777777" w:rsidR="009132A2" w:rsidRPr="00E9215A" w:rsidRDefault="009132A2" w:rsidP="006839BA">
            <w:pPr>
              <w:pStyle w:val="ListParagraph"/>
              <w:ind w:left="0"/>
              <w:rPr>
                <w:rFonts w:ascii="Arial" w:hAnsi="Arial" w:cs="Arial"/>
                <w:sz w:val="24"/>
                <w:szCs w:val="24"/>
              </w:rPr>
            </w:pPr>
          </w:p>
        </w:tc>
        <w:tc>
          <w:tcPr>
            <w:tcW w:w="1080" w:type="dxa"/>
          </w:tcPr>
          <w:p w14:paraId="39A72717" w14:textId="77777777" w:rsidR="009132A2" w:rsidRPr="00E9215A" w:rsidRDefault="009132A2" w:rsidP="006839BA">
            <w:pPr>
              <w:pStyle w:val="ListParagraph"/>
              <w:ind w:left="0"/>
              <w:rPr>
                <w:rFonts w:ascii="Arial" w:hAnsi="Arial" w:cs="Arial"/>
                <w:sz w:val="24"/>
                <w:szCs w:val="24"/>
              </w:rPr>
            </w:pPr>
          </w:p>
        </w:tc>
        <w:tc>
          <w:tcPr>
            <w:tcW w:w="1147" w:type="dxa"/>
          </w:tcPr>
          <w:p w14:paraId="5C936D87" w14:textId="77777777" w:rsidR="009132A2" w:rsidRPr="00E9215A" w:rsidRDefault="009132A2" w:rsidP="006839BA">
            <w:pPr>
              <w:pStyle w:val="ListParagraph"/>
              <w:ind w:left="0"/>
              <w:rPr>
                <w:rFonts w:ascii="Arial" w:hAnsi="Arial" w:cs="Arial"/>
                <w:sz w:val="24"/>
                <w:szCs w:val="24"/>
              </w:rPr>
            </w:pPr>
          </w:p>
        </w:tc>
        <w:tc>
          <w:tcPr>
            <w:tcW w:w="2273" w:type="dxa"/>
          </w:tcPr>
          <w:p w14:paraId="1EDDBB85" w14:textId="77777777" w:rsidR="009132A2" w:rsidRPr="00E9215A" w:rsidRDefault="009132A2" w:rsidP="006839BA">
            <w:pPr>
              <w:pStyle w:val="ListParagraph"/>
              <w:ind w:left="0"/>
              <w:rPr>
                <w:rFonts w:ascii="Arial" w:hAnsi="Arial" w:cs="Arial"/>
                <w:sz w:val="24"/>
                <w:szCs w:val="24"/>
              </w:rPr>
            </w:pPr>
          </w:p>
        </w:tc>
        <w:tc>
          <w:tcPr>
            <w:tcW w:w="5220" w:type="dxa"/>
          </w:tcPr>
          <w:p w14:paraId="3B6FB13D" w14:textId="77777777" w:rsidR="009132A2" w:rsidRPr="00E9215A" w:rsidRDefault="009132A2" w:rsidP="006839BA">
            <w:pPr>
              <w:pStyle w:val="ListParagraph"/>
              <w:ind w:left="0"/>
              <w:rPr>
                <w:rFonts w:ascii="Arial" w:hAnsi="Arial" w:cs="Arial"/>
                <w:sz w:val="24"/>
                <w:szCs w:val="24"/>
              </w:rPr>
            </w:pPr>
          </w:p>
        </w:tc>
      </w:tr>
      <w:tr w:rsidR="009132A2" w:rsidRPr="00E9215A" w14:paraId="05C92EC4" w14:textId="77777777" w:rsidTr="006839BA">
        <w:trPr>
          <w:jc w:val="center"/>
        </w:trPr>
        <w:tc>
          <w:tcPr>
            <w:tcW w:w="1368" w:type="dxa"/>
          </w:tcPr>
          <w:p w14:paraId="61E135EA" w14:textId="77777777" w:rsidR="009132A2" w:rsidRPr="00E9215A" w:rsidRDefault="009132A2" w:rsidP="006839BA">
            <w:pPr>
              <w:pStyle w:val="ListParagraph"/>
              <w:ind w:left="0"/>
              <w:rPr>
                <w:rFonts w:ascii="Arial" w:hAnsi="Arial" w:cs="Arial"/>
                <w:sz w:val="24"/>
                <w:szCs w:val="24"/>
              </w:rPr>
            </w:pPr>
          </w:p>
        </w:tc>
        <w:tc>
          <w:tcPr>
            <w:tcW w:w="1080" w:type="dxa"/>
          </w:tcPr>
          <w:p w14:paraId="17DE4F5E" w14:textId="77777777" w:rsidR="009132A2" w:rsidRPr="00E9215A" w:rsidRDefault="009132A2" w:rsidP="006839BA">
            <w:pPr>
              <w:pStyle w:val="ListParagraph"/>
              <w:ind w:left="0"/>
              <w:rPr>
                <w:rFonts w:ascii="Arial" w:hAnsi="Arial" w:cs="Arial"/>
                <w:sz w:val="24"/>
                <w:szCs w:val="24"/>
              </w:rPr>
            </w:pPr>
          </w:p>
        </w:tc>
        <w:tc>
          <w:tcPr>
            <w:tcW w:w="1147" w:type="dxa"/>
          </w:tcPr>
          <w:p w14:paraId="46977834" w14:textId="77777777" w:rsidR="009132A2" w:rsidRPr="00E9215A" w:rsidRDefault="009132A2" w:rsidP="006839BA">
            <w:pPr>
              <w:pStyle w:val="ListParagraph"/>
              <w:ind w:left="0"/>
              <w:rPr>
                <w:rFonts w:ascii="Arial" w:hAnsi="Arial" w:cs="Arial"/>
                <w:sz w:val="24"/>
                <w:szCs w:val="24"/>
              </w:rPr>
            </w:pPr>
          </w:p>
        </w:tc>
        <w:tc>
          <w:tcPr>
            <w:tcW w:w="2273" w:type="dxa"/>
          </w:tcPr>
          <w:p w14:paraId="3BEB3F6D" w14:textId="77777777" w:rsidR="009132A2" w:rsidRPr="00E9215A" w:rsidRDefault="009132A2" w:rsidP="006839BA">
            <w:pPr>
              <w:pStyle w:val="ListParagraph"/>
              <w:ind w:left="0"/>
              <w:rPr>
                <w:rFonts w:ascii="Arial" w:hAnsi="Arial" w:cs="Arial"/>
                <w:sz w:val="24"/>
                <w:szCs w:val="24"/>
              </w:rPr>
            </w:pPr>
          </w:p>
        </w:tc>
        <w:tc>
          <w:tcPr>
            <w:tcW w:w="5220" w:type="dxa"/>
          </w:tcPr>
          <w:p w14:paraId="4AED1EF3" w14:textId="77777777" w:rsidR="009132A2" w:rsidRPr="00E9215A" w:rsidRDefault="009132A2" w:rsidP="006839BA">
            <w:pPr>
              <w:pStyle w:val="ListParagraph"/>
              <w:ind w:left="0"/>
              <w:rPr>
                <w:rFonts w:ascii="Arial" w:hAnsi="Arial" w:cs="Arial"/>
                <w:sz w:val="24"/>
                <w:szCs w:val="24"/>
              </w:rPr>
            </w:pPr>
          </w:p>
        </w:tc>
      </w:tr>
      <w:tr w:rsidR="009132A2" w:rsidRPr="00E9215A" w14:paraId="474D0EC0" w14:textId="77777777" w:rsidTr="006839BA">
        <w:trPr>
          <w:jc w:val="center"/>
        </w:trPr>
        <w:tc>
          <w:tcPr>
            <w:tcW w:w="1368" w:type="dxa"/>
          </w:tcPr>
          <w:p w14:paraId="1213CA8E" w14:textId="77777777" w:rsidR="009132A2" w:rsidRPr="00E9215A" w:rsidRDefault="009132A2" w:rsidP="006839BA">
            <w:pPr>
              <w:pStyle w:val="ListParagraph"/>
              <w:ind w:left="0"/>
              <w:rPr>
                <w:rFonts w:ascii="Arial" w:hAnsi="Arial" w:cs="Arial"/>
                <w:sz w:val="24"/>
                <w:szCs w:val="24"/>
              </w:rPr>
            </w:pPr>
          </w:p>
        </w:tc>
        <w:tc>
          <w:tcPr>
            <w:tcW w:w="1080" w:type="dxa"/>
          </w:tcPr>
          <w:p w14:paraId="1C4E69A7" w14:textId="77777777" w:rsidR="009132A2" w:rsidRPr="00E9215A" w:rsidRDefault="009132A2" w:rsidP="006839BA">
            <w:pPr>
              <w:pStyle w:val="ListParagraph"/>
              <w:ind w:left="0"/>
              <w:rPr>
                <w:rFonts w:ascii="Arial" w:hAnsi="Arial" w:cs="Arial"/>
                <w:sz w:val="24"/>
                <w:szCs w:val="24"/>
              </w:rPr>
            </w:pPr>
          </w:p>
        </w:tc>
        <w:tc>
          <w:tcPr>
            <w:tcW w:w="1147" w:type="dxa"/>
          </w:tcPr>
          <w:p w14:paraId="0737EAC3" w14:textId="77777777" w:rsidR="009132A2" w:rsidRPr="00E9215A" w:rsidRDefault="009132A2" w:rsidP="006839BA">
            <w:pPr>
              <w:pStyle w:val="ListParagraph"/>
              <w:ind w:left="0"/>
              <w:rPr>
                <w:rFonts w:ascii="Arial" w:hAnsi="Arial" w:cs="Arial"/>
                <w:sz w:val="24"/>
                <w:szCs w:val="24"/>
              </w:rPr>
            </w:pPr>
          </w:p>
        </w:tc>
        <w:tc>
          <w:tcPr>
            <w:tcW w:w="2273" w:type="dxa"/>
          </w:tcPr>
          <w:p w14:paraId="0735EC12" w14:textId="77777777" w:rsidR="009132A2" w:rsidRPr="00E9215A" w:rsidRDefault="009132A2" w:rsidP="006839BA">
            <w:pPr>
              <w:pStyle w:val="ListParagraph"/>
              <w:ind w:left="0"/>
              <w:rPr>
                <w:rFonts w:ascii="Arial" w:hAnsi="Arial" w:cs="Arial"/>
                <w:sz w:val="24"/>
                <w:szCs w:val="24"/>
              </w:rPr>
            </w:pPr>
          </w:p>
        </w:tc>
        <w:tc>
          <w:tcPr>
            <w:tcW w:w="5220" w:type="dxa"/>
          </w:tcPr>
          <w:p w14:paraId="3AAE2EFA" w14:textId="77777777" w:rsidR="009132A2" w:rsidRPr="00E9215A" w:rsidRDefault="009132A2" w:rsidP="006839BA">
            <w:pPr>
              <w:pStyle w:val="ListParagraph"/>
              <w:ind w:left="0"/>
              <w:rPr>
                <w:rFonts w:ascii="Arial" w:hAnsi="Arial" w:cs="Arial"/>
                <w:sz w:val="24"/>
                <w:szCs w:val="24"/>
              </w:rPr>
            </w:pPr>
          </w:p>
        </w:tc>
      </w:tr>
      <w:tr w:rsidR="009132A2" w:rsidRPr="00E9215A" w14:paraId="37E2C986" w14:textId="77777777" w:rsidTr="006839BA">
        <w:trPr>
          <w:jc w:val="center"/>
        </w:trPr>
        <w:tc>
          <w:tcPr>
            <w:tcW w:w="1368" w:type="dxa"/>
          </w:tcPr>
          <w:p w14:paraId="723BC519" w14:textId="77777777" w:rsidR="009132A2" w:rsidRPr="00E9215A" w:rsidRDefault="009132A2" w:rsidP="006839BA">
            <w:pPr>
              <w:pStyle w:val="ListParagraph"/>
              <w:ind w:left="0"/>
              <w:rPr>
                <w:rFonts w:ascii="Arial" w:hAnsi="Arial" w:cs="Arial"/>
                <w:sz w:val="24"/>
                <w:szCs w:val="24"/>
              </w:rPr>
            </w:pPr>
          </w:p>
        </w:tc>
        <w:tc>
          <w:tcPr>
            <w:tcW w:w="1080" w:type="dxa"/>
          </w:tcPr>
          <w:p w14:paraId="7A0538C1" w14:textId="77777777" w:rsidR="009132A2" w:rsidRPr="00E9215A" w:rsidRDefault="009132A2" w:rsidP="006839BA">
            <w:pPr>
              <w:pStyle w:val="ListParagraph"/>
              <w:ind w:left="0"/>
              <w:rPr>
                <w:rFonts w:ascii="Arial" w:hAnsi="Arial" w:cs="Arial"/>
                <w:sz w:val="24"/>
                <w:szCs w:val="24"/>
              </w:rPr>
            </w:pPr>
          </w:p>
        </w:tc>
        <w:tc>
          <w:tcPr>
            <w:tcW w:w="1147" w:type="dxa"/>
          </w:tcPr>
          <w:p w14:paraId="355F3AE0" w14:textId="77777777" w:rsidR="009132A2" w:rsidRPr="00E9215A" w:rsidRDefault="009132A2" w:rsidP="006839BA">
            <w:pPr>
              <w:pStyle w:val="ListParagraph"/>
              <w:ind w:left="0"/>
              <w:rPr>
                <w:rFonts w:ascii="Arial" w:hAnsi="Arial" w:cs="Arial"/>
                <w:sz w:val="24"/>
                <w:szCs w:val="24"/>
              </w:rPr>
            </w:pPr>
          </w:p>
        </w:tc>
        <w:tc>
          <w:tcPr>
            <w:tcW w:w="2273" w:type="dxa"/>
          </w:tcPr>
          <w:p w14:paraId="21627978" w14:textId="77777777" w:rsidR="009132A2" w:rsidRPr="00E9215A" w:rsidRDefault="009132A2" w:rsidP="006839BA">
            <w:pPr>
              <w:pStyle w:val="ListParagraph"/>
              <w:ind w:left="0"/>
              <w:rPr>
                <w:rFonts w:ascii="Arial" w:hAnsi="Arial" w:cs="Arial"/>
                <w:sz w:val="24"/>
                <w:szCs w:val="24"/>
              </w:rPr>
            </w:pPr>
          </w:p>
        </w:tc>
        <w:tc>
          <w:tcPr>
            <w:tcW w:w="5220" w:type="dxa"/>
          </w:tcPr>
          <w:p w14:paraId="59DABF1E" w14:textId="77777777" w:rsidR="009132A2" w:rsidRPr="00E9215A" w:rsidRDefault="009132A2" w:rsidP="006839BA">
            <w:pPr>
              <w:pStyle w:val="ListParagraph"/>
              <w:ind w:left="0"/>
              <w:rPr>
                <w:rFonts w:ascii="Arial" w:hAnsi="Arial" w:cs="Arial"/>
                <w:sz w:val="24"/>
                <w:szCs w:val="24"/>
              </w:rPr>
            </w:pPr>
          </w:p>
        </w:tc>
      </w:tr>
      <w:tr w:rsidR="009132A2" w:rsidRPr="00E9215A" w14:paraId="759C0A1F" w14:textId="77777777" w:rsidTr="006839BA">
        <w:trPr>
          <w:jc w:val="center"/>
        </w:trPr>
        <w:tc>
          <w:tcPr>
            <w:tcW w:w="1368" w:type="dxa"/>
          </w:tcPr>
          <w:p w14:paraId="1259FB8A" w14:textId="77777777" w:rsidR="009132A2" w:rsidRPr="00E9215A" w:rsidRDefault="009132A2" w:rsidP="006839BA">
            <w:pPr>
              <w:pStyle w:val="ListParagraph"/>
              <w:ind w:left="0"/>
              <w:rPr>
                <w:rFonts w:ascii="Arial" w:hAnsi="Arial" w:cs="Arial"/>
                <w:sz w:val="24"/>
                <w:szCs w:val="24"/>
              </w:rPr>
            </w:pPr>
          </w:p>
        </w:tc>
        <w:tc>
          <w:tcPr>
            <w:tcW w:w="1080" w:type="dxa"/>
          </w:tcPr>
          <w:p w14:paraId="21139927" w14:textId="77777777" w:rsidR="009132A2" w:rsidRPr="00E9215A" w:rsidRDefault="009132A2" w:rsidP="006839BA">
            <w:pPr>
              <w:pStyle w:val="ListParagraph"/>
              <w:ind w:left="0"/>
              <w:rPr>
                <w:rFonts w:ascii="Arial" w:hAnsi="Arial" w:cs="Arial"/>
                <w:sz w:val="24"/>
                <w:szCs w:val="24"/>
              </w:rPr>
            </w:pPr>
          </w:p>
        </w:tc>
        <w:tc>
          <w:tcPr>
            <w:tcW w:w="1147" w:type="dxa"/>
          </w:tcPr>
          <w:p w14:paraId="07E7339B" w14:textId="77777777" w:rsidR="009132A2" w:rsidRPr="00E9215A" w:rsidRDefault="009132A2" w:rsidP="006839BA">
            <w:pPr>
              <w:pStyle w:val="ListParagraph"/>
              <w:ind w:left="0"/>
              <w:rPr>
                <w:rFonts w:ascii="Arial" w:hAnsi="Arial" w:cs="Arial"/>
                <w:sz w:val="24"/>
                <w:szCs w:val="24"/>
              </w:rPr>
            </w:pPr>
          </w:p>
        </w:tc>
        <w:tc>
          <w:tcPr>
            <w:tcW w:w="2273" w:type="dxa"/>
          </w:tcPr>
          <w:p w14:paraId="4BB36AE5" w14:textId="77777777" w:rsidR="009132A2" w:rsidRPr="00E9215A" w:rsidRDefault="009132A2" w:rsidP="006839BA">
            <w:pPr>
              <w:pStyle w:val="ListParagraph"/>
              <w:ind w:left="0"/>
              <w:rPr>
                <w:rFonts w:ascii="Arial" w:hAnsi="Arial" w:cs="Arial"/>
                <w:sz w:val="24"/>
                <w:szCs w:val="24"/>
              </w:rPr>
            </w:pPr>
          </w:p>
        </w:tc>
        <w:tc>
          <w:tcPr>
            <w:tcW w:w="5220" w:type="dxa"/>
          </w:tcPr>
          <w:p w14:paraId="3D18A5C3" w14:textId="77777777" w:rsidR="009132A2" w:rsidRPr="00E9215A" w:rsidRDefault="009132A2" w:rsidP="006839BA">
            <w:pPr>
              <w:pStyle w:val="ListParagraph"/>
              <w:ind w:left="0"/>
              <w:rPr>
                <w:rFonts w:ascii="Arial" w:hAnsi="Arial" w:cs="Arial"/>
                <w:sz w:val="24"/>
                <w:szCs w:val="24"/>
              </w:rPr>
            </w:pPr>
          </w:p>
        </w:tc>
      </w:tr>
      <w:tr w:rsidR="009132A2" w:rsidRPr="00E9215A" w14:paraId="58B7A1B9" w14:textId="77777777" w:rsidTr="006839BA">
        <w:trPr>
          <w:jc w:val="center"/>
        </w:trPr>
        <w:tc>
          <w:tcPr>
            <w:tcW w:w="1368" w:type="dxa"/>
          </w:tcPr>
          <w:p w14:paraId="7E3D30C2" w14:textId="77777777" w:rsidR="009132A2" w:rsidRPr="00E9215A" w:rsidRDefault="009132A2" w:rsidP="006839BA">
            <w:pPr>
              <w:pStyle w:val="ListParagraph"/>
              <w:ind w:left="0"/>
              <w:rPr>
                <w:rFonts w:ascii="Arial" w:hAnsi="Arial" w:cs="Arial"/>
                <w:sz w:val="24"/>
                <w:szCs w:val="24"/>
              </w:rPr>
            </w:pPr>
          </w:p>
        </w:tc>
        <w:tc>
          <w:tcPr>
            <w:tcW w:w="1080" w:type="dxa"/>
          </w:tcPr>
          <w:p w14:paraId="0C847917" w14:textId="77777777" w:rsidR="009132A2" w:rsidRPr="00E9215A" w:rsidRDefault="009132A2" w:rsidP="006839BA">
            <w:pPr>
              <w:pStyle w:val="ListParagraph"/>
              <w:ind w:left="0"/>
              <w:rPr>
                <w:rFonts w:ascii="Arial" w:hAnsi="Arial" w:cs="Arial"/>
                <w:sz w:val="24"/>
                <w:szCs w:val="24"/>
              </w:rPr>
            </w:pPr>
          </w:p>
        </w:tc>
        <w:tc>
          <w:tcPr>
            <w:tcW w:w="1147" w:type="dxa"/>
          </w:tcPr>
          <w:p w14:paraId="51262F83" w14:textId="77777777" w:rsidR="009132A2" w:rsidRPr="00E9215A" w:rsidRDefault="009132A2" w:rsidP="006839BA">
            <w:pPr>
              <w:pStyle w:val="ListParagraph"/>
              <w:ind w:left="0"/>
              <w:rPr>
                <w:rFonts w:ascii="Arial" w:hAnsi="Arial" w:cs="Arial"/>
                <w:sz w:val="24"/>
                <w:szCs w:val="24"/>
              </w:rPr>
            </w:pPr>
          </w:p>
        </w:tc>
        <w:tc>
          <w:tcPr>
            <w:tcW w:w="2273" w:type="dxa"/>
          </w:tcPr>
          <w:p w14:paraId="40F98B5B" w14:textId="77777777" w:rsidR="009132A2" w:rsidRPr="00E9215A" w:rsidRDefault="009132A2" w:rsidP="006839BA">
            <w:pPr>
              <w:pStyle w:val="ListParagraph"/>
              <w:ind w:left="0"/>
              <w:rPr>
                <w:rFonts w:ascii="Arial" w:hAnsi="Arial" w:cs="Arial"/>
                <w:sz w:val="24"/>
                <w:szCs w:val="24"/>
              </w:rPr>
            </w:pPr>
          </w:p>
        </w:tc>
        <w:tc>
          <w:tcPr>
            <w:tcW w:w="5220" w:type="dxa"/>
          </w:tcPr>
          <w:p w14:paraId="406408EF" w14:textId="77777777" w:rsidR="009132A2" w:rsidRPr="00E9215A" w:rsidRDefault="009132A2" w:rsidP="006839BA">
            <w:pPr>
              <w:pStyle w:val="ListParagraph"/>
              <w:ind w:left="0"/>
              <w:rPr>
                <w:rFonts w:ascii="Arial" w:hAnsi="Arial" w:cs="Arial"/>
                <w:sz w:val="24"/>
                <w:szCs w:val="24"/>
              </w:rPr>
            </w:pPr>
          </w:p>
        </w:tc>
      </w:tr>
      <w:tr w:rsidR="009132A2" w:rsidRPr="00E9215A" w14:paraId="4A8759E5" w14:textId="77777777" w:rsidTr="006839BA">
        <w:trPr>
          <w:jc w:val="center"/>
        </w:trPr>
        <w:tc>
          <w:tcPr>
            <w:tcW w:w="1368" w:type="dxa"/>
          </w:tcPr>
          <w:p w14:paraId="17C41B70" w14:textId="77777777" w:rsidR="009132A2" w:rsidRPr="00E9215A" w:rsidRDefault="009132A2" w:rsidP="006839BA">
            <w:pPr>
              <w:pStyle w:val="ListParagraph"/>
              <w:ind w:left="0"/>
              <w:rPr>
                <w:rFonts w:ascii="Arial" w:hAnsi="Arial" w:cs="Arial"/>
                <w:sz w:val="24"/>
                <w:szCs w:val="24"/>
              </w:rPr>
            </w:pPr>
          </w:p>
        </w:tc>
        <w:tc>
          <w:tcPr>
            <w:tcW w:w="1080" w:type="dxa"/>
          </w:tcPr>
          <w:p w14:paraId="595D5A5F" w14:textId="77777777" w:rsidR="009132A2" w:rsidRPr="00E9215A" w:rsidRDefault="009132A2" w:rsidP="006839BA">
            <w:pPr>
              <w:pStyle w:val="ListParagraph"/>
              <w:ind w:left="0"/>
              <w:rPr>
                <w:rFonts w:ascii="Arial" w:hAnsi="Arial" w:cs="Arial"/>
                <w:sz w:val="24"/>
                <w:szCs w:val="24"/>
              </w:rPr>
            </w:pPr>
          </w:p>
        </w:tc>
        <w:tc>
          <w:tcPr>
            <w:tcW w:w="1147" w:type="dxa"/>
          </w:tcPr>
          <w:p w14:paraId="6D60E1AD" w14:textId="77777777" w:rsidR="009132A2" w:rsidRPr="00E9215A" w:rsidRDefault="009132A2" w:rsidP="006839BA">
            <w:pPr>
              <w:pStyle w:val="ListParagraph"/>
              <w:ind w:left="0"/>
              <w:rPr>
                <w:rFonts w:ascii="Arial" w:hAnsi="Arial" w:cs="Arial"/>
                <w:sz w:val="24"/>
                <w:szCs w:val="24"/>
              </w:rPr>
            </w:pPr>
          </w:p>
        </w:tc>
        <w:tc>
          <w:tcPr>
            <w:tcW w:w="2273" w:type="dxa"/>
          </w:tcPr>
          <w:p w14:paraId="38BE8AA8" w14:textId="77777777" w:rsidR="009132A2" w:rsidRPr="00E9215A" w:rsidRDefault="009132A2" w:rsidP="006839BA">
            <w:pPr>
              <w:pStyle w:val="ListParagraph"/>
              <w:ind w:left="0"/>
              <w:rPr>
                <w:rFonts w:ascii="Arial" w:hAnsi="Arial" w:cs="Arial"/>
                <w:sz w:val="24"/>
                <w:szCs w:val="24"/>
              </w:rPr>
            </w:pPr>
          </w:p>
        </w:tc>
        <w:tc>
          <w:tcPr>
            <w:tcW w:w="5220" w:type="dxa"/>
          </w:tcPr>
          <w:p w14:paraId="00DA1C96" w14:textId="77777777" w:rsidR="009132A2" w:rsidRPr="00E9215A" w:rsidRDefault="009132A2" w:rsidP="006839BA">
            <w:pPr>
              <w:pStyle w:val="ListParagraph"/>
              <w:ind w:left="0"/>
              <w:rPr>
                <w:rFonts w:ascii="Arial" w:hAnsi="Arial" w:cs="Arial"/>
                <w:sz w:val="24"/>
                <w:szCs w:val="24"/>
              </w:rPr>
            </w:pPr>
          </w:p>
        </w:tc>
      </w:tr>
    </w:tbl>
    <w:p w14:paraId="2B0CDF18" w14:textId="77777777" w:rsidR="00352385" w:rsidRDefault="00352385" w:rsidP="009132A2">
      <w:pPr>
        <w:pStyle w:val="ListParagraph"/>
        <w:spacing w:after="0" w:line="240" w:lineRule="auto"/>
        <w:ind w:left="0"/>
        <w:rPr>
          <w:rFonts w:ascii="Arial" w:hAnsi="Arial" w:cs="Arial"/>
          <w:sz w:val="16"/>
          <w:szCs w:val="16"/>
        </w:rPr>
      </w:pPr>
    </w:p>
    <w:p w14:paraId="5147EA2A" w14:textId="321189B0" w:rsidR="009132A2" w:rsidRPr="00E9215A" w:rsidRDefault="009132A2" w:rsidP="009132A2">
      <w:pPr>
        <w:pStyle w:val="ListParagraph"/>
        <w:spacing w:after="0" w:line="240" w:lineRule="auto"/>
        <w:ind w:left="0"/>
        <w:rPr>
          <w:rFonts w:ascii="Arial" w:hAnsi="Arial" w:cs="Arial"/>
          <w:bCs/>
          <w:sz w:val="24"/>
          <w:szCs w:val="24"/>
        </w:rPr>
      </w:pPr>
      <w:r w:rsidRPr="00E9215A">
        <w:rPr>
          <w:rFonts w:ascii="Arial" w:hAnsi="Arial" w:cs="Arial"/>
          <w:bCs/>
          <w:sz w:val="24"/>
          <w:szCs w:val="24"/>
        </w:rPr>
        <w:t>Supervisee Signature: _________________</w:t>
      </w:r>
      <w:r w:rsidR="00352385">
        <w:rPr>
          <w:rFonts w:ascii="Arial" w:hAnsi="Arial" w:cs="Arial"/>
          <w:bCs/>
          <w:sz w:val="24"/>
          <w:szCs w:val="24"/>
          <w:u w:val="single"/>
        </w:rPr>
        <w:t xml:space="preserve">                  </w:t>
      </w:r>
      <w:r w:rsidRPr="00E9215A">
        <w:rPr>
          <w:rFonts w:ascii="Arial" w:hAnsi="Arial" w:cs="Arial"/>
          <w:bCs/>
          <w:sz w:val="24"/>
          <w:szCs w:val="24"/>
        </w:rPr>
        <w:t>___</w:t>
      </w:r>
      <w:r w:rsidRPr="00E9215A">
        <w:rPr>
          <w:rFonts w:ascii="Arial" w:hAnsi="Arial" w:cs="Arial"/>
          <w:bCs/>
          <w:sz w:val="24"/>
          <w:szCs w:val="24"/>
        </w:rPr>
        <w:tab/>
      </w:r>
      <w:r w:rsidRPr="00E9215A">
        <w:rPr>
          <w:rFonts w:ascii="Arial" w:hAnsi="Arial" w:cs="Arial"/>
          <w:bCs/>
          <w:sz w:val="24"/>
          <w:szCs w:val="24"/>
        </w:rPr>
        <w:tab/>
        <w:t>Date: __________</w:t>
      </w:r>
    </w:p>
    <w:p w14:paraId="4EEF3974" w14:textId="77777777" w:rsidR="009132A2" w:rsidRPr="00E9215A" w:rsidRDefault="009132A2" w:rsidP="009132A2">
      <w:pPr>
        <w:pStyle w:val="ListParagraph"/>
        <w:spacing w:after="0" w:line="240" w:lineRule="auto"/>
        <w:ind w:left="0"/>
        <w:rPr>
          <w:rFonts w:ascii="Arial" w:hAnsi="Arial" w:cs="Arial"/>
          <w:bCs/>
          <w:sz w:val="16"/>
          <w:szCs w:val="16"/>
        </w:rPr>
      </w:pPr>
    </w:p>
    <w:p w14:paraId="11820BB8" w14:textId="15E1742D" w:rsidR="009132A2" w:rsidRPr="00E9215A" w:rsidRDefault="009132A2" w:rsidP="00352385">
      <w:pPr>
        <w:pStyle w:val="ListParagraph"/>
        <w:spacing w:after="0" w:line="240" w:lineRule="auto"/>
        <w:ind w:left="0"/>
        <w:rPr>
          <w:rFonts w:ascii="Arial" w:hAnsi="Arial" w:cs="Arial"/>
          <w:bCs/>
          <w:sz w:val="24"/>
          <w:szCs w:val="24"/>
        </w:rPr>
      </w:pPr>
      <w:r w:rsidRPr="00E9215A">
        <w:rPr>
          <w:rFonts w:ascii="Arial" w:hAnsi="Arial" w:cs="Arial"/>
          <w:bCs/>
          <w:sz w:val="24"/>
          <w:szCs w:val="24"/>
        </w:rPr>
        <w:t>LPC-S Signature: _________________________________</w:t>
      </w:r>
      <w:r w:rsidRPr="00E9215A">
        <w:rPr>
          <w:rFonts w:ascii="Arial" w:hAnsi="Arial" w:cs="Arial"/>
          <w:bCs/>
          <w:sz w:val="24"/>
          <w:szCs w:val="24"/>
        </w:rPr>
        <w:tab/>
      </w:r>
      <w:r w:rsidR="00352385">
        <w:rPr>
          <w:rFonts w:ascii="Arial" w:hAnsi="Arial" w:cs="Arial"/>
          <w:bCs/>
          <w:sz w:val="24"/>
          <w:szCs w:val="24"/>
        </w:rPr>
        <w:tab/>
      </w:r>
      <w:r w:rsidRPr="00E9215A">
        <w:rPr>
          <w:rFonts w:ascii="Arial" w:hAnsi="Arial" w:cs="Arial"/>
          <w:bCs/>
          <w:sz w:val="24"/>
          <w:szCs w:val="24"/>
        </w:rPr>
        <w:t>Date: __________</w:t>
      </w:r>
    </w:p>
    <w:p w14:paraId="26F9A790" w14:textId="77777777" w:rsidR="002345F9" w:rsidRDefault="002345F9"/>
    <w:sectPr w:rsidR="00234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422A"/>
    <w:multiLevelType w:val="hybridMultilevel"/>
    <w:tmpl w:val="11A2CF6C"/>
    <w:lvl w:ilvl="0" w:tplc="0409000B">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A2"/>
    <w:rsid w:val="000269C4"/>
    <w:rsid w:val="001F5931"/>
    <w:rsid w:val="002345F9"/>
    <w:rsid w:val="00352385"/>
    <w:rsid w:val="009132A2"/>
    <w:rsid w:val="00E00F0B"/>
    <w:rsid w:val="00F0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2467"/>
  <w15:chartTrackingRefBased/>
  <w15:docId w15:val="{C20BCB8D-E41C-3749-AE7A-60A0C6DB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2A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2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2A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Tyler</dc:creator>
  <cp:keywords/>
  <dc:description/>
  <cp:lastModifiedBy>R19</cp:lastModifiedBy>
  <cp:revision>4</cp:revision>
  <dcterms:created xsi:type="dcterms:W3CDTF">2022-05-04T13:37:00Z</dcterms:created>
  <dcterms:modified xsi:type="dcterms:W3CDTF">2022-05-05T00:51:00Z</dcterms:modified>
</cp:coreProperties>
</file>